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14B7F" w:rsidR="00C86EEB" w:rsidP="00C86EEB" w:rsidRDefault="00887971" w14:paraId="1534BB3F" w14:textId="77777777">
      <w:pPr>
        <w:rPr>
          <w:rFonts w:cs="Noto Serif"/>
        </w:rPr>
      </w:pPr>
      <w:r w:rsidRPr="00E14B7F">
        <w:rPr>
          <w:rFonts w:cs="Noto Serif"/>
          <w:noProof/>
        </w:rPr>
        <w:drawing>
          <wp:anchor distT="0" distB="0" distL="114300" distR="114300" simplePos="0" relativeHeight="251658241" behindDoc="1" locked="1" layoutInCell="1" allowOverlap="1" wp14:anchorId="70E697FF" wp14:editId="5961F451">
            <wp:simplePos x="0" y="0"/>
            <wp:positionH relativeFrom="page">
              <wp:align>center</wp:align>
            </wp:positionH>
            <wp:positionV relativeFrom="paragraph">
              <wp:posOffset>-241300</wp:posOffset>
            </wp:positionV>
            <wp:extent cx="5400000" cy="5752800"/>
            <wp:effectExtent l="0" t="0" r="0" b="63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kgrund_mark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0" b="14333"/>
                    <a:stretch/>
                  </pic:blipFill>
                  <pic:spPr bwMode="auto">
                    <a:xfrm>
                      <a:off x="0" y="0"/>
                      <a:ext cx="5400000" cy="57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cs="Noto Serif"/>
          </w:rPr>
          <w:id w:val="931090385"/>
          <w:docPartObj>
            <w:docPartGallery w:val="Cover Pages"/>
            <w:docPartUnique/>
          </w:docPartObj>
        </w:sdtPr>
        <w:sdtEndPr/>
        <w:sdtContent/>
      </w:sdt>
    </w:p>
    <w:p w:rsidRPr="00E14B7F" w:rsidR="00C86EEB" w:rsidRDefault="00FD643E" w14:paraId="23000E45" w14:textId="77777777">
      <w:pPr>
        <w:spacing w:after="160" w:line="259" w:lineRule="auto"/>
        <w:rPr>
          <w:rFonts w:cs="Noto Serif"/>
        </w:rPr>
      </w:pPr>
      <w:r w:rsidRPr="00E14B7F">
        <w:rPr>
          <w:rFonts w:cs="Noto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E6A9CF" wp14:editId="350D30A2">
                <wp:simplePos x="0" y="0"/>
                <wp:positionH relativeFrom="page">
                  <wp:posOffset>222885</wp:posOffset>
                </wp:positionH>
                <wp:positionV relativeFrom="page">
                  <wp:posOffset>7983855</wp:posOffset>
                </wp:positionV>
                <wp:extent cx="7315200" cy="1247775"/>
                <wp:effectExtent l="0" t="0" r="0" b="9525"/>
                <wp:wrapSquare wrapText="bothSides"/>
                <wp:docPr id="152" name="Textruta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65B" w:rsidP="001D4F20" w:rsidRDefault="00D47EDA" w14:paraId="3B8E78F5" w14:textId="77777777">
                            <w:pPr>
                              <w:spacing w:line="256" w:lineRule="auto"/>
                              <w:jc w:val="right"/>
                              <w:rPr>
                                <w:rFonts w:hAnsi="Calibri" w:eastAsia="Calibri" w:cs="Calibri"/>
                                <w:color w:val="000000" w:themeColor="dark1"/>
                                <w:lang w:val="en-US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000000" w:themeColor="dark1"/>
                                <w:lang w:val="en-US"/>
                              </w:rPr>
                              <w:t> </w:t>
                            </w:r>
                          </w:p>
                          <w:p w:rsidR="0095165B" w:rsidP="001D4F20" w:rsidRDefault="00D47EDA" w14:paraId="63C30FD1" w14:textId="77777777">
                            <w:pPr>
                              <w:spacing w:line="256" w:lineRule="auto"/>
                              <w:jc w:val="right"/>
                              <w:rPr>
                                <w:rFonts w:hAnsi="Calibri" w:eastAsia="Calibri" w:cs="Calibri"/>
                                <w:color w:val="000000" w:themeColor="dark1"/>
                                <w:lang w:val="en-US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000000" w:themeColor="dark1"/>
                                <w:lang w:val="en-US"/>
                              </w:rPr>
                              <w:t> </w:t>
                            </w:r>
                          </w:p>
                          <w:p w:rsidR="0095165B" w:rsidP="001D4F20" w:rsidRDefault="00D47EDA" w14:paraId="4D42A356" w14:textId="77777777">
                            <w:pPr>
                              <w:spacing w:line="256" w:lineRule="auto"/>
                              <w:jc w:val="right"/>
                              <w:rPr>
                                <w:rFonts w:ascii="Open Sans" w:hAnsi="Open Sans"/>
                                <w:color w:val="000000" w:themeColor="dark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000000" w:themeColor="dark1"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</w:p>
                          <w:p w:rsidR="0095165B" w:rsidP="001D4F20" w:rsidRDefault="0095165B" w14:paraId="1080EEFD" w14:textId="1A7B893A">
                            <w:pPr>
                              <w:spacing w:line="256" w:lineRule="auto"/>
                              <w:jc w:val="right"/>
                              <w:rPr>
                                <w:rFonts w:hAnsi="Calibri" w:eastAsia="Calibri" w:cs="Calibri"/>
                                <w:color w:val="000000" w:themeColor="dark1"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0" wrap="square" lIns="1600200" tIns="0" rIns="685800" bIns="0" anchor="b"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B357E5B">
              <v:rect id="Textruta 152" style="position:absolute;margin-left:17.55pt;margin-top:628.65pt;width:8in;height:98.25pt;z-index:251658240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spid="_x0000_s1026" filled="f" stroked="f" strokeweight=".5pt" w14:anchorId="1DE6A9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">
                <v:textbox inset="126pt,0,54pt,0">
                  <w:txbxContent>
                    <w:p w:rsidR="0095165B" w:rsidP="001D4F20" w:rsidRDefault="00D47EDA" w14:paraId="6E7BEAA2" w14:textId="77777777">
                      <w:pPr>
                        <w:spacing w:line="256" w:lineRule="auto"/>
                        <w:jc w:val="right"/>
                        <w:rPr>
                          <w:rFonts w:hAnsi="Calibri" w:eastAsia="Calibri" w:cs="Calibri"/>
                          <w:color w:val="000000" w:themeColor="dark1"/>
                          <w:lang w:val="en-US"/>
                        </w:rPr>
                      </w:pPr>
                      <w:r>
                        <w:rPr>
                          <w:rFonts w:hAnsi="Calibri" w:eastAsia="Calibri" w:cs="Calibri"/>
                          <w:color w:val="000000" w:themeColor="dark1"/>
                          <w:lang w:val="en-US"/>
                        </w:rPr>
                        <w:t> </w:t>
                      </w:r>
                    </w:p>
                    <w:p w:rsidR="0095165B" w:rsidP="001D4F20" w:rsidRDefault="00D47EDA" w14:paraId="63E4A9CD" w14:textId="77777777">
                      <w:pPr>
                        <w:spacing w:line="256" w:lineRule="auto"/>
                        <w:jc w:val="right"/>
                        <w:rPr>
                          <w:rFonts w:hAnsi="Calibri" w:eastAsia="Calibri" w:cs="Calibri"/>
                          <w:color w:val="000000" w:themeColor="dark1"/>
                          <w:lang w:val="en-US"/>
                        </w:rPr>
                      </w:pPr>
                      <w:r>
                        <w:rPr>
                          <w:rFonts w:hAnsi="Calibri" w:eastAsia="Calibri" w:cs="Calibri"/>
                          <w:color w:val="000000" w:themeColor="dark1"/>
                          <w:lang w:val="en-US"/>
                        </w:rPr>
                        <w:t> </w:t>
                      </w:r>
                    </w:p>
                    <w:p w:rsidR="0095165B" w:rsidP="001D4F20" w:rsidRDefault="00D47EDA" w14:paraId="4F6584BE" w14:textId="77777777">
                      <w:pPr>
                        <w:spacing w:line="256" w:lineRule="auto"/>
                        <w:jc w:val="right"/>
                        <w:rPr>
                          <w:rFonts w:ascii="Open Sans" w:hAnsi="Open Sans"/>
                          <w:color w:val="000000" w:themeColor="dark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hAnsi="Open Sans"/>
                          <w:color w:val="000000" w:themeColor="dark1"/>
                          <w:sz w:val="28"/>
                          <w:szCs w:val="28"/>
                          <w:lang w:val="en-US"/>
                        </w:rPr>
                        <w:t> </w:t>
                      </w:r>
                    </w:p>
                    <w:p w:rsidR="0095165B" w:rsidP="001D4F20" w:rsidRDefault="0095165B" w14:paraId="672A6659" w14:textId="1A7B893A">
                      <w:pPr>
                        <w:spacing w:line="256" w:lineRule="auto"/>
                        <w:jc w:val="right"/>
                        <w:rPr>
                          <w:rFonts w:hAnsi="Calibri" w:eastAsia="Calibri" w:cs="Calibri"/>
                          <w:color w:val="000000" w:themeColor="dark1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E14B7F" w:rsidR="001C444E">
        <w:rPr>
          <w:rFonts w:cs="Noto Serif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60F86CD" wp14:editId="2CB3390C">
                <wp:simplePos x="0" y="0"/>
                <wp:positionH relativeFrom="margin">
                  <wp:posOffset>619125</wp:posOffset>
                </wp:positionH>
                <wp:positionV relativeFrom="paragraph">
                  <wp:posOffset>5128895</wp:posOffset>
                </wp:positionV>
                <wp:extent cx="4847590" cy="986155"/>
                <wp:effectExtent l="0" t="0" r="0" b="444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986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14B7F" w:rsidR="001C444E" w:rsidP="00FD643E" w:rsidRDefault="003A03C9" w14:paraId="14B371AD" w14:textId="2107AC72">
                            <w:pPr>
                              <w:pStyle w:val="Rubrik"/>
                              <w:jc w:val="right"/>
                            </w:pPr>
                            <w:r w:rsidRPr="00E14B7F">
                              <w:t xml:space="preserve">Testrapport </w:t>
                            </w:r>
                            <w:r w:rsidRPr="00E14B7F" w:rsidR="00EB7F8A">
                              <w:t xml:space="preserve">Viol3 Paket </w:t>
                            </w:r>
                            <w:r w:rsidR="00CC7073">
                              <w:t>1</w:t>
                            </w:r>
                          </w:p>
                          <w:p w:rsidRPr="00E14B7F" w:rsidR="00FD643E" w:rsidP="00FB4727" w:rsidRDefault="004E1A1A" w14:paraId="431CB890" w14:textId="65C3E112">
                            <w:pPr>
                              <w:jc w:val="right"/>
                              <w:rPr>
                                <w:rFonts w:ascii="Open Sans" w:hAnsi="Open Sans" w:cs="Open Sans"/>
                              </w:rPr>
                            </w:pPr>
                            <w:r w:rsidRPr="00E14B7F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579B8C5">
              <v:shapetype id="_x0000_t202" coordsize="21600,21600" o:spt="202" path="m,l,21600r21600,l21600,xe" w14:anchorId="560F86CD">
                <v:stroke joinstyle="miter"/>
                <v:path gradientshapeok="t" o:connecttype="rect"/>
              </v:shapetype>
              <v:shape id="Textruta 2" style="position:absolute;margin-left:48.75pt;margin-top:403.85pt;width:381.7pt;height:77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">
                <v:textbox>
                  <w:txbxContent>
                    <w:p w:rsidRPr="00E14B7F" w:rsidR="001C444E" w:rsidP="00FD643E" w:rsidRDefault="003A03C9" w14:paraId="4F8BEB6A" w14:textId="2107AC72">
                      <w:pPr>
                        <w:pStyle w:val="Rubrik"/>
                        <w:jc w:val="right"/>
                      </w:pPr>
                      <w:r w:rsidRPr="00E14B7F">
                        <w:t xml:space="preserve">Testrapport </w:t>
                      </w:r>
                      <w:r w:rsidRPr="00E14B7F" w:rsidR="00EB7F8A">
                        <w:t xml:space="preserve">Viol3 Paket </w:t>
                      </w:r>
                      <w:r w:rsidR="00CC7073">
                        <w:t>1</w:t>
                      </w:r>
                    </w:p>
                    <w:p w:rsidRPr="00E14B7F" w:rsidR="00FD643E" w:rsidP="00FB4727" w:rsidRDefault="004E1A1A" w14:paraId="29D6B04F" w14:textId="65C3E112">
                      <w:pPr>
                        <w:jc w:val="right"/>
                        <w:rPr>
                          <w:rFonts w:ascii="Open Sans" w:hAnsi="Open Sans" w:cs="Open Sans"/>
                        </w:rPr>
                      </w:pPr>
                      <w:r w:rsidRPr="00E14B7F">
                        <w:rPr>
                          <w:rFonts w:ascii="Open Sans" w:hAnsi="Open Sans" w:cs="Open Sans"/>
                          <w:color w:val="808080" w:themeColor="background1" w:themeShade="8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4B7F" w:rsidR="00C86EEB">
        <w:rPr>
          <w:rFonts w:cs="Noto Serif"/>
        </w:rPr>
        <w:br w:type="page"/>
      </w:r>
    </w:p>
    <w:p w:rsidRPr="00E14B7F" w:rsidR="00C00614" w:rsidP="00C00614" w:rsidRDefault="00C00614" w14:paraId="54303140" w14:textId="77777777">
      <w:pPr>
        <w:pStyle w:val="Datumochavsndare"/>
        <w:ind w:left="0" w:hanging="426"/>
        <w:rPr>
          <w:rFonts w:cs="Noto Serif"/>
        </w:rPr>
      </w:pPr>
    </w:p>
    <w:sdt>
      <w:sdtPr>
        <w:id w:val="1931083893"/>
        <w:docPartObj>
          <w:docPartGallery w:val="Table of Contents"/>
          <w:docPartUnique/>
        </w:docPartObj>
      </w:sdtPr>
      <w:sdtContent>
        <w:p w:rsidRPr="00E14B7F" w:rsidR="00FB4727" w:rsidP="1127B9B2" w:rsidRDefault="00FB4727" w14:paraId="57B45B62" w14:textId="77777777" w14:noSpellErr="1">
          <w:pPr>
            <w:pStyle w:val="Innehllsfrteckningsrubrik"/>
            <w:rPr>
              <w:rFonts w:ascii="Noto Serif" w:hAnsi="Noto Serif" w:cs="Noto Serif"/>
              <w:b w:val="1"/>
              <w:bCs w:val="1"/>
              <w:color w:val="35962B"/>
            </w:rPr>
          </w:pPr>
          <w:r w:rsidRPr="2D86E81B" w:rsidR="00FB4727">
            <w:rPr>
              <w:rFonts w:ascii="Noto Serif" w:hAnsi="Noto Serif" w:cs="Noto Serif"/>
              <w:b w:val="1"/>
              <w:bCs w:val="1"/>
              <w:color w:val="35962B"/>
            </w:rPr>
            <w:t>Innehållsförteckning</w:t>
          </w:r>
        </w:p>
        <w:p w:rsidR="000F582E" w:rsidP="2D86E81B" w:rsidRDefault="00D47EDA" w14:paraId="7320B1FB" w14:textId="0AD908D2">
          <w:pPr>
            <w:pStyle w:val="Innehll1"/>
            <w:tabs>
              <w:tab w:val="left" w:leader="none" w:pos="435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TOC \o "1-3" \z \u \h</w:instrText>
          </w:r>
          <w:r>
            <w:fldChar w:fldCharType="separate"/>
          </w:r>
          <w:hyperlink w:anchor="_Toc1339216270">
            <w:r w:rsidRPr="2D86E81B" w:rsidR="2D86E81B">
              <w:rPr>
                <w:rStyle w:val="Hyperlnk"/>
              </w:rPr>
              <w:t>1</w:t>
            </w:r>
            <w:r>
              <w:tab/>
            </w:r>
            <w:r w:rsidRPr="2D86E81B" w:rsidR="2D86E81B">
              <w:rPr>
                <w:rStyle w:val="Hyperlnk"/>
              </w:rPr>
              <w:t>Inledning – Paket 1</w:t>
            </w:r>
            <w:r>
              <w:tab/>
            </w:r>
            <w:r>
              <w:fldChar w:fldCharType="begin"/>
            </w:r>
            <w:r>
              <w:instrText xml:space="preserve">PAGEREF _Toc1339216270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3</w:t>
            </w:r>
            <w:r>
              <w:fldChar w:fldCharType="end"/>
            </w:r>
          </w:hyperlink>
        </w:p>
        <w:p w:rsidR="000F582E" w:rsidP="2D86E81B" w:rsidRDefault="000F582E" w14:paraId="4858CF30" w14:textId="3BE97D9C">
          <w:pPr>
            <w:pStyle w:val="Innehll2"/>
            <w:tabs>
              <w:tab w:val="left" w:leader="none" w:pos="660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662494997">
            <w:r w:rsidRPr="2D86E81B" w:rsidR="2D86E81B">
              <w:rPr>
                <w:rStyle w:val="Hyperlnk"/>
              </w:rPr>
              <w:t>1.1</w:t>
            </w:r>
            <w:r>
              <w:tab/>
            </w:r>
            <w:r w:rsidRPr="2D86E81B" w:rsidR="2D86E81B">
              <w:rPr>
                <w:rStyle w:val="Hyperlnk"/>
              </w:rPr>
              <w:t>Syfte</w:t>
            </w:r>
            <w:r>
              <w:tab/>
            </w:r>
            <w:r>
              <w:fldChar w:fldCharType="begin"/>
            </w:r>
            <w:r>
              <w:instrText xml:space="preserve">PAGEREF _Toc1662494997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3</w:t>
            </w:r>
            <w:r>
              <w:fldChar w:fldCharType="end"/>
            </w:r>
          </w:hyperlink>
        </w:p>
        <w:p w:rsidR="000F582E" w:rsidP="2D86E81B" w:rsidRDefault="000F582E" w14:paraId="12114420" w14:textId="3350D6BE">
          <w:pPr>
            <w:pStyle w:val="Innehll2"/>
            <w:tabs>
              <w:tab w:val="left" w:leader="none" w:pos="660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920560021">
            <w:r w:rsidRPr="2D86E81B" w:rsidR="2D86E81B">
              <w:rPr>
                <w:rStyle w:val="Hyperlnk"/>
              </w:rPr>
              <w:t>1.2</w:t>
            </w:r>
            <w:r>
              <w:tab/>
            </w:r>
            <w:r w:rsidRPr="2D86E81B" w:rsidR="2D86E81B">
              <w:rPr>
                <w:rStyle w:val="Hyperlnk"/>
              </w:rPr>
              <w:t>Prognos: Planerad funktionalitet Paket 1</w:t>
            </w:r>
            <w:r>
              <w:tab/>
            </w:r>
            <w:r>
              <w:fldChar w:fldCharType="begin"/>
            </w:r>
            <w:r>
              <w:instrText xml:space="preserve">PAGEREF _Toc1920560021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3</w:t>
            </w:r>
            <w:r>
              <w:fldChar w:fldCharType="end"/>
            </w:r>
          </w:hyperlink>
        </w:p>
        <w:p w:rsidR="000F582E" w:rsidP="2D86E81B" w:rsidRDefault="000F582E" w14:paraId="3B6F3161" w14:textId="24E18F6E">
          <w:pPr>
            <w:pStyle w:val="Innehll2"/>
            <w:tabs>
              <w:tab w:val="left" w:leader="none" w:pos="660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132690172">
            <w:r w:rsidRPr="2D86E81B" w:rsidR="2D86E81B">
              <w:rPr>
                <w:rStyle w:val="Hyperlnk"/>
              </w:rPr>
              <w:t>1.3</w:t>
            </w:r>
            <w:r>
              <w:tab/>
            </w:r>
            <w:r w:rsidRPr="2D86E81B" w:rsidR="2D86E81B">
              <w:rPr>
                <w:rStyle w:val="Hyperlnk"/>
              </w:rPr>
              <w:t>Resultat: Levererad funktionalitet Paket 1</w:t>
            </w:r>
            <w:r>
              <w:tab/>
            </w:r>
            <w:r>
              <w:fldChar w:fldCharType="begin"/>
            </w:r>
            <w:r>
              <w:instrText xml:space="preserve">PAGEREF _Toc1132690172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4</w:t>
            </w:r>
            <w:r>
              <w:fldChar w:fldCharType="end"/>
            </w:r>
          </w:hyperlink>
        </w:p>
        <w:p w:rsidR="000F582E" w:rsidP="2D86E81B" w:rsidRDefault="000F582E" w14:paraId="33C62118" w14:textId="2D7E4E5A">
          <w:pPr>
            <w:pStyle w:val="Innehll1"/>
            <w:tabs>
              <w:tab w:val="left" w:leader="none" w:pos="435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2145510897">
            <w:r w:rsidRPr="2D86E81B" w:rsidR="2D86E81B">
              <w:rPr>
                <w:rStyle w:val="Hyperlnk"/>
              </w:rPr>
              <w:t>2</w:t>
            </w:r>
            <w:r>
              <w:tab/>
            </w:r>
            <w:r w:rsidRPr="2D86E81B" w:rsidR="2D86E81B">
              <w:rPr>
                <w:rStyle w:val="Hyperlnk"/>
              </w:rPr>
              <w:t>Genomförda testaktiviteter</w:t>
            </w:r>
            <w:r>
              <w:tab/>
            </w:r>
            <w:r>
              <w:fldChar w:fldCharType="begin"/>
            </w:r>
            <w:r>
              <w:instrText xml:space="preserve">PAGEREF _Toc2145510897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4</w:t>
            </w:r>
            <w:r>
              <w:fldChar w:fldCharType="end"/>
            </w:r>
          </w:hyperlink>
        </w:p>
        <w:p w:rsidR="000F582E" w:rsidP="2D86E81B" w:rsidRDefault="000F582E" w14:paraId="52F05ACD" w14:textId="07979277">
          <w:pPr>
            <w:pStyle w:val="Innehll1"/>
            <w:tabs>
              <w:tab w:val="left" w:leader="none" w:pos="435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72369027">
            <w:r w:rsidRPr="2D86E81B" w:rsidR="2D86E81B">
              <w:rPr>
                <w:rStyle w:val="Hyperlnk"/>
              </w:rPr>
              <w:t>3</w:t>
            </w:r>
            <w:r>
              <w:tab/>
            </w:r>
            <w:r w:rsidRPr="2D86E81B" w:rsidR="2D86E81B">
              <w:rPr>
                <w:rStyle w:val="Hyperlnk"/>
              </w:rPr>
              <w:t>Resultat och utfall av testerna</w:t>
            </w:r>
            <w:r>
              <w:tab/>
            </w:r>
            <w:r>
              <w:fldChar w:fldCharType="begin"/>
            </w:r>
            <w:r>
              <w:instrText xml:space="preserve">PAGEREF _Toc72369027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5</w:t>
            </w:r>
            <w:r>
              <w:fldChar w:fldCharType="end"/>
            </w:r>
          </w:hyperlink>
        </w:p>
        <w:p w:rsidR="000F582E" w:rsidP="2D86E81B" w:rsidRDefault="000F582E" w14:paraId="69D85671" w14:textId="72238150">
          <w:pPr>
            <w:pStyle w:val="Innehll2"/>
            <w:tabs>
              <w:tab w:val="left" w:leader="none" w:pos="660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319032215">
            <w:r w:rsidRPr="2D86E81B" w:rsidR="2D86E81B">
              <w:rPr>
                <w:rStyle w:val="Hyperlnk"/>
              </w:rPr>
              <w:t>3.1</w:t>
            </w:r>
            <w:r>
              <w:tab/>
            </w:r>
            <w:r w:rsidRPr="2D86E81B" w:rsidR="2D86E81B">
              <w:rPr>
                <w:rStyle w:val="Hyperlnk"/>
              </w:rPr>
              <w:t>Avvikelser Paket 1</w:t>
            </w:r>
            <w:r>
              <w:tab/>
            </w:r>
            <w:r>
              <w:fldChar w:fldCharType="begin"/>
            </w:r>
            <w:r>
              <w:instrText xml:space="preserve">PAGEREF _Toc319032215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5</w:t>
            </w:r>
            <w:r>
              <w:fldChar w:fldCharType="end"/>
            </w:r>
          </w:hyperlink>
        </w:p>
        <w:p w:rsidR="000F582E" w:rsidP="2D86E81B" w:rsidRDefault="000F582E" w14:paraId="2B792370" w14:textId="4C559353">
          <w:pPr>
            <w:pStyle w:val="Innehll3"/>
            <w:tabs>
              <w:tab w:val="left" w:leader="none" w:pos="1095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338665243">
            <w:r w:rsidRPr="2D86E81B" w:rsidR="2D86E81B">
              <w:rPr>
                <w:rStyle w:val="Hyperlnk"/>
              </w:rPr>
              <w:t>3.1.1</w:t>
            </w:r>
            <w:r>
              <w:tab/>
            </w:r>
            <w:r w:rsidRPr="2D86E81B" w:rsidR="2D86E81B">
              <w:rPr>
                <w:rStyle w:val="Hyperlnk"/>
              </w:rPr>
              <w:t>Paket 1 ( 20230508-20231124) hittade avvikelser som genererat buggar</w:t>
            </w:r>
            <w:r>
              <w:tab/>
            </w:r>
            <w:r>
              <w:fldChar w:fldCharType="begin"/>
            </w:r>
            <w:r>
              <w:instrText xml:space="preserve">PAGEREF _Toc1338665243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5</w:t>
            </w:r>
            <w:r>
              <w:fldChar w:fldCharType="end"/>
            </w:r>
          </w:hyperlink>
        </w:p>
        <w:p w:rsidR="000F582E" w:rsidP="2D86E81B" w:rsidRDefault="000F582E" w14:paraId="6151593A" w14:textId="16D397DC">
          <w:pPr>
            <w:pStyle w:val="Innehll3"/>
            <w:tabs>
              <w:tab w:val="left" w:leader="none" w:pos="1095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498827528">
            <w:r w:rsidRPr="2D86E81B" w:rsidR="2D86E81B">
              <w:rPr>
                <w:rStyle w:val="Hyperlnk"/>
              </w:rPr>
              <w:t>3.1.2</w:t>
            </w:r>
            <w:r>
              <w:tab/>
            </w:r>
            <w:r w:rsidRPr="2D86E81B" w:rsidR="2D86E81B">
              <w:rPr>
                <w:rStyle w:val="Hyperlnk"/>
              </w:rPr>
              <w:t>Buggar skapade under Paket 1 utifrån prio</w:t>
            </w:r>
            <w:r>
              <w:tab/>
            </w:r>
            <w:r>
              <w:fldChar w:fldCharType="begin"/>
            </w:r>
            <w:r>
              <w:instrText xml:space="preserve">PAGEREF _Toc1498827528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5</w:t>
            </w:r>
            <w:r>
              <w:fldChar w:fldCharType="end"/>
            </w:r>
          </w:hyperlink>
        </w:p>
        <w:p w:rsidR="000F582E" w:rsidP="2D86E81B" w:rsidRDefault="000F582E" w14:paraId="08D8E23C" w14:textId="6BD1E7C7">
          <w:pPr>
            <w:pStyle w:val="Innehll3"/>
            <w:tabs>
              <w:tab w:val="left" w:leader="none" w:pos="1095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283633856">
            <w:r w:rsidRPr="2D86E81B" w:rsidR="2D86E81B">
              <w:rPr>
                <w:rStyle w:val="Hyperlnk"/>
              </w:rPr>
              <w:t>3.1.3</w:t>
            </w:r>
            <w:r>
              <w:tab/>
            </w:r>
            <w:r w:rsidRPr="2D86E81B" w:rsidR="2D86E81B">
              <w:rPr>
                <w:rStyle w:val="Hyperlnk"/>
              </w:rPr>
              <w:t>Totalt stängda buggar under Paket 1</w:t>
            </w:r>
            <w:r>
              <w:tab/>
            </w:r>
            <w:r>
              <w:fldChar w:fldCharType="begin"/>
            </w:r>
            <w:r>
              <w:instrText xml:space="preserve">PAGEREF _Toc283633856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6</w:t>
            </w:r>
            <w:r>
              <w:fldChar w:fldCharType="end"/>
            </w:r>
          </w:hyperlink>
        </w:p>
        <w:p w:rsidR="000F582E" w:rsidP="2D86E81B" w:rsidRDefault="000F582E" w14:paraId="036BDB50" w14:textId="17875AA9">
          <w:pPr>
            <w:pStyle w:val="Innehll2"/>
            <w:tabs>
              <w:tab w:val="left" w:leader="none" w:pos="660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394642555">
            <w:r w:rsidRPr="2D86E81B" w:rsidR="2D86E81B">
              <w:rPr>
                <w:rStyle w:val="Hyperlnk"/>
              </w:rPr>
              <w:t>3.2</w:t>
            </w:r>
            <w:r>
              <w:tab/>
            </w:r>
            <w:r w:rsidRPr="2D86E81B" w:rsidR="2D86E81B">
              <w:rPr>
                <w:rStyle w:val="Hyperlnk"/>
              </w:rPr>
              <w:t>Testtäckning</w:t>
            </w:r>
            <w:r>
              <w:tab/>
            </w:r>
            <w:r>
              <w:fldChar w:fldCharType="begin"/>
            </w:r>
            <w:r>
              <w:instrText xml:space="preserve">PAGEREF _Toc1394642555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7</w:t>
            </w:r>
            <w:r>
              <w:fldChar w:fldCharType="end"/>
            </w:r>
          </w:hyperlink>
        </w:p>
        <w:p w:rsidR="000F582E" w:rsidP="2D86E81B" w:rsidRDefault="000F582E" w14:paraId="5BC9326D" w14:textId="6CE91DB6">
          <w:pPr>
            <w:pStyle w:val="Innehll2"/>
            <w:tabs>
              <w:tab w:val="left" w:leader="none" w:pos="660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628515850">
            <w:r w:rsidRPr="2D86E81B" w:rsidR="2D86E81B">
              <w:rPr>
                <w:rStyle w:val="Hyperlnk"/>
              </w:rPr>
              <w:t>3.3</w:t>
            </w:r>
            <w:r>
              <w:tab/>
            </w:r>
            <w:r w:rsidRPr="2D86E81B" w:rsidR="2D86E81B">
              <w:rPr>
                <w:rStyle w:val="Hyperlnk"/>
              </w:rPr>
              <w:t>Gemensamma regressionstester (GRT)</w:t>
            </w:r>
            <w:r>
              <w:tab/>
            </w:r>
            <w:r>
              <w:fldChar w:fldCharType="begin"/>
            </w:r>
            <w:r>
              <w:instrText xml:space="preserve">PAGEREF _Toc628515850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7</w:t>
            </w:r>
            <w:r>
              <w:fldChar w:fldCharType="end"/>
            </w:r>
          </w:hyperlink>
        </w:p>
        <w:p w:rsidR="000F582E" w:rsidP="2D86E81B" w:rsidRDefault="000F582E" w14:paraId="50A05970" w14:textId="53725D59">
          <w:pPr>
            <w:pStyle w:val="Innehll1"/>
            <w:tabs>
              <w:tab w:val="left" w:leader="none" w:pos="435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838294144">
            <w:r w:rsidRPr="2D86E81B" w:rsidR="2D86E81B">
              <w:rPr>
                <w:rStyle w:val="Hyperlnk"/>
              </w:rPr>
              <w:t>4</w:t>
            </w:r>
            <w:r>
              <w:tab/>
            </w:r>
            <w:r w:rsidRPr="2D86E81B" w:rsidR="2D86E81B">
              <w:rPr>
                <w:rStyle w:val="Hyperlnk"/>
              </w:rPr>
              <w:t>Avvikelser och problem</w:t>
            </w:r>
            <w:r>
              <w:tab/>
            </w:r>
            <w:r>
              <w:fldChar w:fldCharType="begin"/>
            </w:r>
            <w:r>
              <w:instrText xml:space="preserve">PAGEREF _Toc838294144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8</w:t>
            </w:r>
            <w:r>
              <w:fldChar w:fldCharType="end"/>
            </w:r>
          </w:hyperlink>
        </w:p>
        <w:p w:rsidR="000F582E" w:rsidP="2D86E81B" w:rsidRDefault="000F582E" w14:paraId="3293EF5C" w14:textId="0EF5DA46">
          <w:pPr>
            <w:pStyle w:val="Innehll2"/>
            <w:tabs>
              <w:tab w:val="left" w:leader="none" w:pos="660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151629788">
            <w:r w:rsidRPr="2D86E81B" w:rsidR="2D86E81B">
              <w:rPr>
                <w:rStyle w:val="Hyperlnk"/>
              </w:rPr>
              <w:t>4.1</w:t>
            </w:r>
            <w:r>
              <w:tab/>
            </w:r>
            <w:r w:rsidRPr="2D86E81B" w:rsidR="2D86E81B">
              <w:rPr>
                <w:rStyle w:val="Hyperlnk"/>
              </w:rPr>
              <w:t>PI28</w:t>
            </w:r>
            <w:r>
              <w:tab/>
            </w:r>
            <w:r>
              <w:fldChar w:fldCharType="begin"/>
            </w:r>
            <w:r>
              <w:instrText xml:space="preserve">PAGEREF _Toc1151629788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8</w:t>
            </w:r>
            <w:r>
              <w:fldChar w:fldCharType="end"/>
            </w:r>
          </w:hyperlink>
        </w:p>
        <w:p w:rsidR="000F582E" w:rsidP="2D86E81B" w:rsidRDefault="000F582E" w14:paraId="705275CF" w14:textId="784018F3">
          <w:pPr>
            <w:pStyle w:val="Innehll2"/>
            <w:tabs>
              <w:tab w:val="left" w:leader="none" w:pos="660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700804680">
            <w:r w:rsidRPr="2D86E81B" w:rsidR="2D86E81B">
              <w:rPr>
                <w:rStyle w:val="Hyperlnk"/>
              </w:rPr>
              <w:t>4.2</w:t>
            </w:r>
            <w:r>
              <w:tab/>
            </w:r>
            <w:r w:rsidRPr="2D86E81B" w:rsidR="2D86E81B">
              <w:rPr>
                <w:rStyle w:val="Hyperlnk"/>
              </w:rPr>
              <w:t>PI29</w:t>
            </w:r>
            <w:r>
              <w:tab/>
            </w:r>
            <w:r>
              <w:fldChar w:fldCharType="begin"/>
            </w:r>
            <w:r>
              <w:instrText xml:space="preserve">PAGEREF _Toc1700804680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8</w:t>
            </w:r>
            <w:r>
              <w:fldChar w:fldCharType="end"/>
            </w:r>
          </w:hyperlink>
        </w:p>
        <w:p w:rsidR="000F582E" w:rsidP="2D86E81B" w:rsidRDefault="000F582E" w14:paraId="267E7ACA" w14:textId="4FE5D72C">
          <w:pPr>
            <w:pStyle w:val="Innehll2"/>
            <w:tabs>
              <w:tab w:val="left" w:leader="none" w:pos="660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052918281">
            <w:r w:rsidRPr="2D86E81B" w:rsidR="2D86E81B">
              <w:rPr>
                <w:rStyle w:val="Hyperlnk"/>
              </w:rPr>
              <w:t>4.3</w:t>
            </w:r>
            <w:r>
              <w:tab/>
            </w:r>
            <w:r w:rsidRPr="2D86E81B" w:rsidR="2D86E81B">
              <w:rPr>
                <w:rStyle w:val="Hyperlnk"/>
              </w:rPr>
              <w:t>PI30</w:t>
            </w:r>
            <w:r>
              <w:tab/>
            </w:r>
            <w:r>
              <w:fldChar w:fldCharType="begin"/>
            </w:r>
            <w:r>
              <w:instrText xml:space="preserve">PAGEREF _Toc1052918281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8</w:t>
            </w:r>
            <w:r>
              <w:fldChar w:fldCharType="end"/>
            </w:r>
          </w:hyperlink>
        </w:p>
        <w:p w:rsidR="000F582E" w:rsidP="2D86E81B" w:rsidRDefault="000F582E" w14:paraId="5D396322" w14:textId="1A7858E3">
          <w:pPr>
            <w:pStyle w:val="Innehll1"/>
            <w:tabs>
              <w:tab w:val="left" w:leader="none" w:pos="435"/>
              <w:tab w:val="right" w:leader="dot" w:pos="939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992019692">
            <w:r w:rsidRPr="2D86E81B" w:rsidR="2D86E81B">
              <w:rPr>
                <w:rStyle w:val="Hyperlnk"/>
              </w:rPr>
              <w:t>5</w:t>
            </w:r>
            <w:r>
              <w:tab/>
            </w:r>
            <w:r w:rsidRPr="2D86E81B" w:rsidR="2D86E81B">
              <w:rPr>
                <w:rStyle w:val="Hyperlnk"/>
              </w:rPr>
              <w:t>Rekommendation</w:t>
            </w:r>
            <w:r>
              <w:tab/>
            </w:r>
            <w:r>
              <w:fldChar w:fldCharType="begin"/>
            </w:r>
            <w:r>
              <w:instrText xml:space="preserve">PAGEREF _Toc992019692 \h</w:instrText>
            </w:r>
            <w:r>
              <w:fldChar w:fldCharType="separate"/>
            </w:r>
            <w:r w:rsidRPr="2D86E81B" w:rsidR="2D86E81B">
              <w:rPr>
                <w:rStyle w:val="Hyperlnk"/>
              </w:rPr>
              <w:t>8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6E3FA2" w:rsidP="1127B9B2" w:rsidRDefault="00D47EDA" w14:paraId="64AD62E0" w14:textId="7D9D01B0" w14:noSpellErr="1">
      <w:pPr>
        <w:pStyle w:val="Innehll1"/>
        <w:tabs>
          <w:tab w:val="left" w:pos="435"/>
          <w:tab w:val="right" w:leader="dot" w:pos="9390"/>
        </w:tabs>
        <w:rPr>
          <w:rStyle w:val="Hyperlnk"/>
          <w:noProof/>
          <w:kern w:val="2"/>
          <w:lang w:eastAsia="sv-SE"/>
          <w14:ligatures w14:val="standardContextual"/>
        </w:rPr>
      </w:pPr>
    </w:p>
    <w:p w:rsidR="008028AE" w:rsidP="2613AD58" w:rsidRDefault="008028AE" w14:paraId="26F0A351" w14:textId="6AB724FB">
      <w:pPr>
        <w:pStyle w:val="Innehll1"/>
        <w:tabs>
          <w:tab w:val="left" w:pos="435"/>
          <w:tab w:val="right" w:leader="dot" w:pos="9390"/>
        </w:tabs>
        <w:rPr>
          <w:rStyle w:val="Hyperlnk"/>
          <w:noProof/>
          <w:kern w:val="2"/>
          <w:lang w:eastAsia="sv-SE"/>
          <w14:ligatures w14:val="standardContextual"/>
        </w:rPr>
      </w:pPr>
    </w:p>
    <w:p w:rsidRPr="00E14B7F" w:rsidR="00FB4727" w:rsidRDefault="00FB4727" w14:paraId="26F23295" w14:textId="78B62713">
      <w:pPr>
        <w:rPr>
          <w:rFonts w:cs="Noto Serif"/>
        </w:rPr>
      </w:pPr>
    </w:p>
    <w:p w:rsidRPr="00E14B7F" w:rsidR="00875607" w:rsidRDefault="00875607" w14:paraId="348B4636" w14:textId="77777777">
      <w:pPr>
        <w:spacing w:after="160" w:line="259" w:lineRule="auto"/>
        <w:rPr>
          <w:rFonts w:cs="Noto Serif" w:eastAsiaTheme="majorEastAsia"/>
          <w:b/>
          <w:color w:val="35962B"/>
          <w:sz w:val="32"/>
          <w:szCs w:val="32"/>
        </w:rPr>
      </w:pPr>
      <w:r w:rsidRPr="00E14B7F">
        <w:rPr>
          <w:rFonts w:cs="Noto Serif" w:eastAsiaTheme="majorEastAsia"/>
          <w:b/>
          <w:color w:val="35962B"/>
          <w:sz w:val="32"/>
          <w:szCs w:val="32"/>
        </w:rPr>
        <w:br w:type="page"/>
      </w:r>
    </w:p>
    <w:p w:rsidRPr="00E14B7F" w:rsidR="002C2D5E" w:rsidRDefault="002C2D5E" w14:paraId="5E11556A" w14:textId="77777777">
      <w:pPr>
        <w:spacing w:after="160" w:line="259" w:lineRule="auto"/>
        <w:rPr>
          <w:rFonts w:cs="Noto Serif" w:eastAsiaTheme="majorEastAsia"/>
          <w:b/>
          <w:color w:val="35962B"/>
          <w:sz w:val="32"/>
          <w:szCs w:val="32"/>
        </w:rPr>
      </w:pPr>
    </w:p>
    <w:p w:rsidR="00887971" w:rsidP="00887971" w:rsidRDefault="00CB3BD1" w14:paraId="5A06AE81" w14:textId="2038394F" w14:noSpellErr="1">
      <w:pPr>
        <w:pStyle w:val="Rubrik1"/>
        <w:rPr>
          <w:rFonts w:ascii="Noto Serif" w:hAnsi="Noto Serif" w:cs="Noto Serif"/>
        </w:rPr>
      </w:pPr>
      <w:bookmarkStart w:name="_Toc1339216270" w:id="648089981"/>
      <w:r w:rsidRPr="2D86E81B" w:rsidR="00CB3BD1">
        <w:rPr>
          <w:rFonts w:ascii="Noto Serif" w:hAnsi="Noto Serif" w:cs="Noto Serif"/>
        </w:rPr>
        <w:t>Inledning</w:t>
      </w:r>
      <w:r w:rsidRPr="2D86E81B" w:rsidR="001B491E">
        <w:rPr>
          <w:rFonts w:ascii="Noto Serif" w:hAnsi="Noto Serif" w:cs="Noto Serif"/>
        </w:rPr>
        <w:t xml:space="preserve"> – Paket </w:t>
      </w:r>
      <w:r w:rsidRPr="2D86E81B" w:rsidR="00CC7073">
        <w:rPr>
          <w:rFonts w:ascii="Noto Serif" w:hAnsi="Noto Serif" w:cs="Noto Serif"/>
        </w:rPr>
        <w:t>1</w:t>
      </w:r>
      <w:bookmarkEnd w:id="648089981"/>
    </w:p>
    <w:p w:rsidR="009D274F" w:rsidP="009D274F" w:rsidRDefault="009D274F" w14:paraId="7F9DEEC2" w14:textId="77777777"/>
    <w:p w:rsidRPr="004A7B1A" w:rsidR="009D274F" w:rsidP="00E73176" w:rsidRDefault="009D274F" w14:paraId="133C2AB5" w14:textId="76614A41" w14:noSpellErr="1">
      <w:pPr>
        <w:pStyle w:val="Rubrik2"/>
        <w:rPr/>
      </w:pPr>
      <w:bookmarkStart w:name="_Toc1662494997" w:id="1538725180"/>
      <w:r w:rsidR="009D274F">
        <w:rPr/>
        <w:t>Syfte</w:t>
      </w:r>
      <w:bookmarkEnd w:id="1538725180"/>
      <w:r w:rsidR="009D274F">
        <w:rPr/>
        <w:t xml:space="preserve"> </w:t>
      </w:r>
    </w:p>
    <w:p w:rsidRPr="009E23B0" w:rsidR="009E23B0" w:rsidP="009E23B0" w:rsidRDefault="009E23B0" w14:paraId="231827CC" w14:textId="77777777">
      <w:pPr>
        <w:rPr>
          <w:lang w:eastAsia="sv-SE"/>
        </w:rPr>
      </w:pPr>
    </w:p>
    <w:p w:rsidR="009E23B0" w:rsidP="009D274F" w:rsidRDefault="009D274F" w14:paraId="0E45CAF2" w14:textId="5C21F9B8">
      <w:pPr>
        <w:rPr>
          <w:rFonts w:cs="Noto Serif"/>
          <w:lang w:eastAsia="sv-SE"/>
        </w:rPr>
      </w:pPr>
      <w:r w:rsidRPr="00E14B7F">
        <w:rPr>
          <w:rFonts w:cs="Noto Serif"/>
          <w:lang w:eastAsia="sv-SE"/>
        </w:rPr>
        <w:t xml:space="preserve">Syfte med denna </w:t>
      </w:r>
      <w:r w:rsidR="009E23B0">
        <w:rPr>
          <w:rFonts w:cs="Noto Serif"/>
          <w:lang w:eastAsia="sv-SE"/>
        </w:rPr>
        <w:t>test</w:t>
      </w:r>
      <w:r w:rsidRPr="00E14B7F">
        <w:rPr>
          <w:rFonts w:cs="Noto Serif"/>
          <w:lang w:eastAsia="sv-SE"/>
        </w:rPr>
        <w:t xml:space="preserve">rapport är att visa omfattningen och resultatet </w:t>
      </w:r>
      <w:r w:rsidR="005A3F09">
        <w:rPr>
          <w:rFonts w:cs="Noto Serif"/>
          <w:lang w:eastAsia="sv-SE"/>
        </w:rPr>
        <w:t xml:space="preserve">/utfallet </w:t>
      </w:r>
      <w:r w:rsidRPr="00E14B7F">
        <w:rPr>
          <w:rFonts w:cs="Noto Serif"/>
          <w:lang w:eastAsia="sv-SE"/>
        </w:rPr>
        <w:t>av de</w:t>
      </w:r>
      <w:r w:rsidR="005A3F09">
        <w:rPr>
          <w:rFonts w:cs="Noto Serif"/>
          <w:lang w:eastAsia="sv-SE"/>
        </w:rPr>
        <w:t>t</w:t>
      </w:r>
      <w:r w:rsidRPr="00E14B7F">
        <w:rPr>
          <w:rFonts w:cs="Noto Serif"/>
          <w:lang w:eastAsia="sv-SE"/>
        </w:rPr>
        <w:t xml:space="preserve"> kvalitetssäkringsarbetet som </w:t>
      </w:r>
      <w:r w:rsidR="005F100C">
        <w:rPr>
          <w:rFonts w:cs="Noto Serif"/>
          <w:lang w:eastAsia="sv-SE"/>
        </w:rPr>
        <w:t xml:space="preserve">Viol 3 </w:t>
      </w:r>
      <w:r w:rsidRPr="004A7B1A" w:rsidR="00475CFE">
        <w:rPr>
          <w:rFonts w:cs="Noto Serif"/>
          <w:lang w:eastAsia="sv-SE"/>
        </w:rPr>
        <w:t>programmet</w:t>
      </w:r>
      <w:r w:rsidRPr="00E14B7F">
        <w:rPr>
          <w:rFonts w:cs="Noto Serif"/>
          <w:lang w:eastAsia="sv-SE"/>
        </w:rPr>
        <w:t xml:space="preserve"> genomfört under </w:t>
      </w:r>
      <w:r w:rsidR="00BC66FF">
        <w:rPr>
          <w:rFonts w:cs="Noto Serif"/>
          <w:lang w:eastAsia="sv-SE"/>
        </w:rPr>
        <w:t xml:space="preserve">Paket </w:t>
      </w:r>
      <w:r w:rsidR="00CC7073">
        <w:rPr>
          <w:rFonts w:cs="Noto Serif"/>
          <w:lang w:eastAsia="sv-SE"/>
        </w:rPr>
        <w:t>1</w:t>
      </w:r>
      <w:r w:rsidRPr="00E14B7F">
        <w:rPr>
          <w:rFonts w:cs="Noto Serif"/>
          <w:lang w:eastAsia="sv-SE"/>
        </w:rPr>
        <w:t xml:space="preserve">. </w:t>
      </w:r>
    </w:p>
    <w:p w:rsidR="009D274F" w:rsidP="009D274F" w:rsidRDefault="009D274F" w14:paraId="31F3C772" w14:textId="77777777">
      <w:pPr>
        <w:rPr>
          <w:lang w:eastAsia="sv-SE"/>
        </w:rPr>
      </w:pPr>
    </w:p>
    <w:p w:rsidRPr="00CD6C2A" w:rsidR="00137F8C" w:rsidP="00305C20" w:rsidRDefault="001B491E" w14:paraId="7F1A6087" w14:textId="3BD2E6A0" w14:noSpellErr="1">
      <w:pPr>
        <w:pStyle w:val="Rubrik2"/>
        <w:rPr/>
      </w:pPr>
      <w:bookmarkStart w:name="_Toc1920560021" w:id="1277933516"/>
      <w:r w:rsidR="001B491E">
        <w:rPr/>
        <w:t>Prognos</w:t>
      </w:r>
      <w:r w:rsidR="00130973">
        <w:rPr/>
        <w:t xml:space="preserve">: </w:t>
      </w:r>
      <w:r w:rsidR="00BF33F8">
        <w:rPr/>
        <w:t xml:space="preserve">Planerad </w:t>
      </w:r>
      <w:r w:rsidR="00CD6C2A">
        <w:rPr/>
        <w:t>f</w:t>
      </w:r>
      <w:r w:rsidR="00130973">
        <w:rPr/>
        <w:t>unktionalitet Paket</w:t>
      </w:r>
      <w:r w:rsidR="00CB3BD1">
        <w:rPr/>
        <w:t xml:space="preserve"> </w:t>
      </w:r>
      <w:r w:rsidR="00CC7073">
        <w:rPr/>
        <w:t>1</w:t>
      </w:r>
      <w:bookmarkEnd w:id="1277933516"/>
    </w:p>
    <w:p w:rsidRPr="00E14B7F" w:rsidR="00CB3BD1" w:rsidP="00CB3BD1" w:rsidRDefault="00CB3BD1" w14:paraId="76AEE281" w14:textId="77777777">
      <w:pPr>
        <w:ind w:left="576"/>
        <w:rPr>
          <w:lang w:eastAsia="sv-SE"/>
        </w:rPr>
      </w:pPr>
    </w:p>
    <w:p w:rsidRPr="00E14B7F" w:rsidR="00700D9F" w:rsidP="00137F8C" w:rsidRDefault="00122889" w14:paraId="4C57CA17" w14:textId="64985855">
      <w:pPr>
        <w:rPr>
          <w:rFonts w:cs="Noto Serif"/>
          <w:lang w:eastAsia="sv-SE"/>
        </w:rPr>
      </w:pPr>
      <w:r w:rsidRPr="00E14B7F">
        <w:rPr>
          <w:rFonts w:cs="Noto Serif"/>
          <w:lang w:eastAsia="sv-SE"/>
        </w:rPr>
        <w:t>De</w:t>
      </w:r>
      <w:r w:rsidR="00855A9C">
        <w:rPr>
          <w:rFonts w:cs="Noto Serif"/>
          <w:lang w:eastAsia="sv-SE"/>
        </w:rPr>
        <w:t>n</w:t>
      </w:r>
      <w:r w:rsidRPr="00E14B7F">
        <w:rPr>
          <w:rFonts w:cs="Noto Serif"/>
          <w:lang w:eastAsia="sv-SE"/>
        </w:rPr>
        <w:t xml:space="preserve"> kommunicerade </w:t>
      </w:r>
      <w:r w:rsidR="0074390E">
        <w:rPr>
          <w:rFonts w:cs="Noto Serif"/>
          <w:lang w:eastAsia="sv-SE"/>
        </w:rPr>
        <w:t>omfattningen</w:t>
      </w:r>
      <w:r w:rsidRPr="00E14B7F">
        <w:rPr>
          <w:rFonts w:cs="Noto Serif"/>
          <w:lang w:eastAsia="sv-SE"/>
        </w:rPr>
        <w:t xml:space="preserve"> </w:t>
      </w:r>
      <w:r w:rsidR="00855A9C">
        <w:rPr>
          <w:rFonts w:cs="Noto Serif"/>
          <w:lang w:eastAsia="sv-SE"/>
        </w:rPr>
        <w:t>av</w:t>
      </w:r>
      <w:r w:rsidRPr="00E14B7F">
        <w:rPr>
          <w:rFonts w:cs="Noto Serif"/>
          <w:lang w:eastAsia="sv-SE"/>
        </w:rPr>
        <w:t xml:space="preserve"> Paket </w:t>
      </w:r>
      <w:r w:rsidR="00CC7073">
        <w:rPr>
          <w:rFonts w:cs="Noto Serif"/>
          <w:lang w:eastAsia="sv-SE"/>
        </w:rPr>
        <w:t xml:space="preserve">1 </w:t>
      </w:r>
      <w:r w:rsidRPr="00E14B7F">
        <w:rPr>
          <w:rFonts w:cs="Noto Serif"/>
          <w:lang w:eastAsia="sv-SE"/>
        </w:rPr>
        <w:t xml:space="preserve"> finns publicerad på Viol3 </w:t>
      </w:r>
      <w:r w:rsidRPr="00E14B7F" w:rsidR="0051661B">
        <w:rPr>
          <w:rFonts w:cs="Noto Serif"/>
          <w:lang w:eastAsia="sv-SE"/>
        </w:rPr>
        <w:br/>
      </w:r>
      <w:hyperlink w:history="1" r:id="rId12">
        <w:r w:rsidR="0025355C">
          <w:rPr>
            <w:rStyle w:val="Hyperlnk"/>
          </w:rPr>
          <w:t>Paket 1 - Biometria</w:t>
        </w:r>
      </w:hyperlink>
      <w:r w:rsidRPr="00E14B7F" w:rsidR="0051661B">
        <w:br/>
      </w:r>
    </w:p>
    <w:p w:rsidRPr="00E14B7F" w:rsidR="00700D9F" w:rsidP="00137F8C" w:rsidRDefault="005B0C45" w14:paraId="5D734317" w14:textId="797445D3">
      <w:pPr>
        <w:rPr>
          <w:rFonts w:cs="Noto Serif"/>
          <w:lang w:eastAsia="sv-SE"/>
        </w:rPr>
      </w:pPr>
      <w:r w:rsidRPr="005B0C45">
        <w:rPr>
          <w:rFonts w:cs="Noto Serif"/>
          <w:noProof/>
          <w:lang w:eastAsia="sv-SE"/>
        </w:rPr>
        <w:drawing>
          <wp:inline distT="0" distB="0" distL="0" distR="0" wp14:anchorId="7CA79900" wp14:editId="5A50DF4D">
            <wp:extent cx="5972810" cy="3845560"/>
            <wp:effectExtent l="0" t="0" r="8890" b="2540"/>
            <wp:docPr id="666386341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86341" name="Bildobjekt 1" descr="En bild som visar text, skärmbild, Teckensnitt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14B7F" w:rsidR="000169AD" w:rsidP="00137F8C" w:rsidRDefault="000169AD" w14:paraId="693DC55B" w14:textId="77777777">
      <w:pPr>
        <w:rPr>
          <w:rFonts w:cs="Noto Serif"/>
          <w:lang w:eastAsia="sv-SE"/>
        </w:rPr>
      </w:pPr>
    </w:p>
    <w:p w:rsidRPr="00E14B7F" w:rsidR="0051661B" w:rsidP="00137F8C" w:rsidRDefault="000A6711" w14:paraId="214FAD27" w14:textId="2FD1B777">
      <w:pPr>
        <w:rPr>
          <w:rFonts w:cs="Noto Serif"/>
          <w:lang w:eastAsia="sv-SE"/>
        </w:rPr>
      </w:pPr>
      <w:r w:rsidRPr="00E14B7F">
        <w:rPr>
          <w:rFonts w:cs="Noto Serif"/>
          <w:lang w:eastAsia="sv-SE"/>
        </w:rPr>
        <w:t>Det kommunicerade innehållet per inkrement finns</w:t>
      </w:r>
      <w:r w:rsidRPr="00E14B7F" w:rsidR="00134077">
        <w:rPr>
          <w:rFonts w:cs="Noto Serif"/>
          <w:lang w:eastAsia="sv-SE"/>
        </w:rPr>
        <w:t xml:space="preserve"> i ppt</w:t>
      </w:r>
      <w:r w:rsidRPr="00E14B7F">
        <w:rPr>
          <w:rFonts w:cs="Noto Serif"/>
          <w:lang w:eastAsia="sv-SE"/>
        </w:rPr>
        <w:t xml:space="preserve"> </w:t>
      </w:r>
      <w:hyperlink w:history="1" r:id="rId14">
        <w:r w:rsidR="00C75238">
          <w:rPr>
            <w:rStyle w:val="Hyperlnk"/>
            <w:rFonts w:cs="Noto Serif"/>
            <w:lang w:eastAsia="sv-SE"/>
          </w:rPr>
          <w:t>Information om Paket 1</w:t>
        </w:r>
      </w:hyperlink>
      <w:r w:rsidRPr="00E14B7F" w:rsidR="00A62E90">
        <w:rPr>
          <w:rFonts w:cs="Noto Serif"/>
          <w:lang w:eastAsia="sv-SE"/>
        </w:rPr>
        <w:t xml:space="preserve"> </w:t>
      </w:r>
      <w:r w:rsidRPr="00E14B7F" w:rsidR="00A62E90">
        <w:rPr>
          <w:rFonts w:cs="Noto Serif"/>
          <w:lang w:eastAsia="sv-SE"/>
        </w:rPr>
        <w:br/>
      </w:r>
    </w:p>
    <w:p w:rsidRPr="00E14B7F" w:rsidR="000169AD" w:rsidP="00137F8C" w:rsidRDefault="002E0AD9" w14:paraId="1A0CF7E2" w14:textId="43707740">
      <w:pPr>
        <w:rPr>
          <w:rFonts w:cs="Noto Serif"/>
          <w:lang w:eastAsia="sv-SE"/>
        </w:rPr>
      </w:pPr>
      <w:r w:rsidRPr="00E14B7F">
        <w:rPr>
          <w:rFonts w:cs="Noto Serif"/>
          <w:lang w:eastAsia="sv-SE"/>
        </w:rPr>
        <w:br/>
      </w:r>
    </w:p>
    <w:p w:rsidRPr="00E14B7F" w:rsidR="000169AD" w:rsidP="00137F8C" w:rsidRDefault="00BA1F8D" w14:paraId="41B99E2E" w14:textId="086B3F75">
      <w:pPr>
        <w:rPr>
          <w:rFonts w:cs="Noto Serif"/>
          <w:lang w:eastAsia="sv-SE"/>
        </w:rPr>
      </w:pPr>
      <w:r w:rsidRPr="00E14B7F">
        <w:rPr>
          <w:rFonts w:cs="Noto Serif"/>
          <w:lang w:eastAsia="sv-SE"/>
        </w:rPr>
        <w:br/>
      </w:r>
      <w:r w:rsidRPr="00E14B7F">
        <w:rPr>
          <w:rFonts w:cs="Noto Serif"/>
          <w:lang w:eastAsia="sv-SE"/>
        </w:rPr>
        <w:br/>
      </w:r>
    </w:p>
    <w:p w:rsidRPr="00E14B7F" w:rsidR="005659B7" w:rsidP="00137F8C" w:rsidRDefault="005659B7" w14:paraId="71CE6225" w14:textId="156E2281">
      <w:pPr>
        <w:rPr>
          <w:rFonts w:cs="Noto Serif"/>
          <w:lang w:eastAsia="sv-SE"/>
        </w:rPr>
      </w:pPr>
      <w:r w:rsidRPr="00E14B7F">
        <w:rPr>
          <w:rFonts w:cs="Noto Serif"/>
          <w:lang w:eastAsia="sv-SE"/>
        </w:rPr>
        <w:br/>
      </w:r>
    </w:p>
    <w:p w:rsidRPr="00E14B7F" w:rsidR="00137F8C" w:rsidP="00137F8C" w:rsidRDefault="00225EB8" w14:paraId="067D33A6" w14:textId="5E9D8E91">
      <w:pPr>
        <w:rPr>
          <w:rFonts w:cs="Noto Serif"/>
          <w:lang w:eastAsia="sv-SE"/>
        </w:rPr>
      </w:pPr>
      <w:r w:rsidRPr="00E14B7F">
        <w:rPr>
          <w:rFonts w:cs="Noto Serif"/>
          <w:lang w:eastAsia="sv-SE"/>
        </w:rPr>
        <w:t xml:space="preserve"> </w:t>
      </w:r>
    </w:p>
    <w:p w:rsidRPr="00CD6C2A" w:rsidR="0097116C" w:rsidP="00291162" w:rsidRDefault="00130973" w14:paraId="2E9485B7" w14:textId="0A1A20F6" w14:noSpellErr="1">
      <w:pPr>
        <w:pStyle w:val="Rubrik2"/>
        <w:rPr>
          <w:rFonts w:ascii="Noto Serif" w:hAnsi="Noto Serif" w:cs="Noto Serif"/>
        </w:rPr>
      </w:pPr>
      <w:bookmarkStart w:name="_Toc1132690172" w:id="1157233815"/>
      <w:r w:rsidRPr="2D86E81B" w:rsidR="00130973">
        <w:rPr>
          <w:rFonts w:ascii="Noto Serif" w:hAnsi="Noto Serif" w:cs="Noto Serif"/>
        </w:rPr>
        <w:t xml:space="preserve">Resultat: Levererad funktionalitet Paket </w:t>
      </w:r>
      <w:r w:rsidRPr="2D86E81B" w:rsidR="001E228D">
        <w:rPr>
          <w:rFonts w:ascii="Noto Serif" w:hAnsi="Noto Serif" w:cs="Noto Serif"/>
        </w:rPr>
        <w:t>1</w:t>
      </w:r>
      <w:bookmarkEnd w:id="1157233815"/>
    </w:p>
    <w:p w:rsidR="001F3AE0" w:rsidP="006A413D" w:rsidRDefault="001F3AE0" w14:paraId="748E47DF" w14:textId="77777777">
      <w:pPr>
        <w:rPr>
          <w:rFonts w:cs="Noto Serif"/>
          <w:lang w:eastAsia="sv-SE"/>
        </w:rPr>
      </w:pPr>
    </w:p>
    <w:p w:rsidR="00D86FAB" w:rsidP="006A413D" w:rsidRDefault="00EC261B" w14:paraId="634B81D0" w14:textId="0FE8EC63">
      <w:pPr>
        <w:rPr>
          <w:rFonts w:cs="Noto Serif"/>
          <w:lang w:eastAsia="sv-SE"/>
        </w:rPr>
      </w:pPr>
      <w:r>
        <w:rPr>
          <w:rFonts w:cs="Noto Serif"/>
          <w:lang w:eastAsia="sv-SE"/>
        </w:rPr>
        <w:t xml:space="preserve">Funktionaliteten </w:t>
      </w:r>
      <w:r w:rsidR="00313A9E">
        <w:rPr>
          <w:rFonts w:cs="Noto Serif"/>
          <w:lang w:eastAsia="sv-SE"/>
        </w:rPr>
        <w:t xml:space="preserve">som </w:t>
      </w:r>
      <w:r w:rsidR="002768C0">
        <w:rPr>
          <w:rFonts w:cs="Noto Serif"/>
          <w:lang w:eastAsia="sv-SE"/>
        </w:rPr>
        <w:t>har levererats</w:t>
      </w:r>
      <w:r w:rsidR="007F2AEF">
        <w:rPr>
          <w:rFonts w:cs="Noto Serif"/>
          <w:lang w:eastAsia="sv-SE"/>
        </w:rPr>
        <w:t xml:space="preserve"> för Paket </w:t>
      </w:r>
      <w:r w:rsidR="001E228D">
        <w:rPr>
          <w:rFonts w:cs="Noto Serif"/>
          <w:lang w:eastAsia="sv-SE"/>
        </w:rPr>
        <w:t>1</w:t>
      </w:r>
      <w:r w:rsidR="007F2AEF">
        <w:rPr>
          <w:rFonts w:cs="Noto Serif"/>
          <w:lang w:eastAsia="sv-SE"/>
        </w:rPr>
        <w:t xml:space="preserve"> </w:t>
      </w:r>
      <w:r>
        <w:rPr>
          <w:rFonts w:cs="Noto Serif"/>
          <w:lang w:eastAsia="sv-SE"/>
        </w:rPr>
        <w:t>finns dokumenterat i Release Notes för varje programinkrement, där presenteras också kända avvikelser och de rättningsleveranser som är gjorda.</w:t>
      </w:r>
    </w:p>
    <w:p w:rsidRPr="00E14B7F" w:rsidR="00D86FAB" w:rsidP="006A413D" w:rsidRDefault="00D86FAB" w14:paraId="1FE58D0F" w14:textId="77777777">
      <w:pPr>
        <w:rPr>
          <w:rFonts w:cs="Noto Serif"/>
          <w:lang w:eastAsia="sv-SE"/>
        </w:rPr>
      </w:pPr>
    </w:p>
    <w:p w:rsidR="006A413D" w:rsidP="006A413D" w:rsidRDefault="00E02ACB" w14:paraId="0D4476DA" w14:textId="64BD3BF0">
      <w:pPr>
        <w:rPr>
          <w:rFonts w:cs="Noto Serif"/>
          <w:lang w:eastAsia="sv-SE"/>
        </w:rPr>
      </w:pPr>
      <w:hyperlink w:history="1" r:id="rId15">
        <w:r>
          <w:rPr>
            <w:rStyle w:val="Hyperlnk"/>
            <w:rFonts w:cs="Noto Serif"/>
            <w:lang w:eastAsia="sv-SE"/>
          </w:rPr>
          <w:t>Release Notes för PI28</w:t>
        </w:r>
      </w:hyperlink>
      <w:r w:rsidRPr="00E14B7F" w:rsidR="00294706">
        <w:rPr>
          <w:rFonts w:cs="Noto Serif"/>
          <w:lang w:eastAsia="sv-SE"/>
        </w:rPr>
        <w:t xml:space="preserve"> </w:t>
      </w:r>
    </w:p>
    <w:p w:rsidR="00795FCB" w:rsidP="006A413D" w:rsidRDefault="00642F45" w14:paraId="22F8514A" w14:textId="3E4E6612">
      <w:pPr>
        <w:rPr>
          <w:rFonts w:cs="Noto Serif"/>
          <w:lang w:val="en-GB" w:eastAsia="sv-SE"/>
        </w:rPr>
      </w:pPr>
      <w:hyperlink w:history="1" r:id="rId16">
        <w:r>
          <w:rPr>
            <w:rStyle w:val="Hyperlnk"/>
            <w:rFonts w:cs="Noto Serif"/>
            <w:lang w:val="en-GB" w:eastAsia="sv-SE"/>
          </w:rPr>
          <w:t>Release Notes för PI29</w:t>
        </w:r>
      </w:hyperlink>
      <w:r w:rsidRPr="00795FCB" w:rsidR="00795FCB">
        <w:rPr>
          <w:rFonts w:cs="Noto Serif"/>
          <w:lang w:val="en-GB" w:eastAsia="sv-SE"/>
        </w:rPr>
        <w:br/>
      </w:r>
      <w:hyperlink w:history="1" r:id="rId17">
        <w:r w:rsidR="00991BE9">
          <w:rPr>
            <w:rStyle w:val="Hyperlnk"/>
            <w:rFonts w:cs="Noto Serif"/>
            <w:lang w:val="en-GB" w:eastAsia="sv-SE"/>
          </w:rPr>
          <w:t>Release Notes för PI30</w:t>
        </w:r>
      </w:hyperlink>
    </w:p>
    <w:p w:rsidRPr="00795FCB" w:rsidR="00617430" w:rsidP="006A413D" w:rsidRDefault="00617430" w14:paraId="770878C0" w14:textId="77777777">
      <w:pPr>
        <w:rPr>
          <w:rFonts w:cs="Noto Serif"/>
          <w:lang w:val="en-GB" w:eastAsia="sv-SE"/>
        </w:rPr>
      </w:pPr>
    </w:p>
    <w:p w:rsidRPr="00CD6C2A" w:rsidR="00FD643E" w:rsidP="00FD643E" w:rsidRDefault="005D4327" w14:paraId="1AD13A48" w14:textId="66780EEC" w14:noSpellErr="1">
      <w:pPr>
        <w:pStyle w:val="Rubrik1"/>
        <w:rPr>
          <w:rFonts w:ascii="Noto Serif" w:hAnsi="Noto Serif" w:cs="Noto Serif"/>
        </w:rPr>
      </w:pPr>
      <w:bookmarkStart w:name="_Toc2145510897" w:id="988541700"/>
      <w:r w:rsidRPr="2D86E81B" w:rsidR="005D4327">
        <w:rPr>
          <w:rFonts w:ascii="Noto Serif" w:hAnsi="Noto Serif" w:cs="Noto Serif"/>
        </w:rPr>
        <w:t>Genomförda testaktiviteter</w:t>
      </w:r>
      <w:bookmarkEnd w:id="988541700"/>
    </w:p>
    <w:p w:rsidR="008516FC" w:rsidP="00BC78FA" w:rsidRDefault="008516FC" w14:paraId="3301119E" w14:textId="07CA7F92">
      <w:pPr>
        <w:rPr>
          <w:rFonts w:cs="Noto Serif"/>
          <w:i/>
          <w:iCs/>
        </w:rPr>
      </w:pPr>
    </w:p>
    <w:p w:rsidR="004C1BC9" w:rsidP="00BC78FA" w:rsidRDefault="004C1BC9" w14:paraId="4E6E3B38" w14:textId="26468E8B">
      <w:pPr>
        <w:rPr>
          <w:rFonts w:cs="Noto Serif"/>
        </w:rPr>
      </w:pPr>
      <w:r>
        <w:rPr>
          <w:rFonts w:cs="Noto Serif"/>
        </w:rPr>
        <w:t xml:space="preserve">För att kvalitetssäkra Paket </w:t>
      </w:r>
      <w:r w:rsidR="00991BE9">
        <w:rPr>
          <w:rFonts w:cs="Noto Serif"/>
        </w:rPr>
        <w:t>1</w:t>
      </w:r>
      <w:r>
        <w:rPr>
          <w:rFonts w:cs="Noto Serif"/>
        </w:rPr>
        <w:t xml:space="preserve"> har flera </w:t>
      </w:r>
      <w:r w:rsidR="00032DB7">
        <w:rPr>
          <w:rFonts w:cs="Noto Serif"/>
        </w:rPr>
        <w:t>test</w:t>
      </w:r>
      <w:r>
        <w:rPr>
          <w:rFonts w:cs="Noto Serif"/>
        </w:rPr>
        <w:t xml:space="preserve">aktiviteter genomförts av </w:t>
      </w:r>
      <w:r w:rsidRPr="00DD3422">
        <w:rPr>
          <w:rFonts w:cs="Noto Serif"/>
        </w:rPr>
        <w:t>programmet</w:t>
      </w:r>
      <w:r w:rsidR="00DD3422">
        <w:rPr>
          <w:rFonts w:cs="Noto Serif"/>
        </w:rPr>
        <w:t>.</w:t>
      </w:r>
      <w:r>
        <w:rPr>
          <w:rFonts w:cs="Noto Serif"/>
        </w:rPr>
        <w:t xml:space="preserve"> </w:t>
      </w:r>
    </w:p>
    <w:p w:rsidR="00CD6C2A" w:rsidP="00BC78FA" w:rsidRDefault="00CD6C2A" w14:paraId="780FCD1F" w14:textId="77777777">
      <w:pPr>
        <w:rPr>
          <w:rFonts w:cs="Noto Serif"/>
        </w:rPr>
      </w:pPr>
    </w:p>
    <w:p w:rsidRPr="00032DB7" w:rsidR="004C1BC9" w:rsidP="004C1BC9" w:rsidRDefault="00032DB7" w14:paraId="197A0DFA" w14:textId="29058C10">
      <w:pPr>
        <w:pStyle w:val="Liststycke"/>
        <w:numPr>
          <w:ilvl w:val="0"/>
          <w:numId w:val="13"/>
        </w:numPr>
        <w:rPr>
          <w:rFonts w:ascii="Noto Serif" w:hAnsi="Noto Serif" w:cs="Noto Serif"/>
          <w:szCs w:val="24"/>
        </w:rPr>
      </w:pPr>
      <w:r>
        <w:rPr>
          <w:rFonts w:ascii="Noto Serif" w:hAnsi="Noto Serif" w:cs="Noto Serif"/>
          <w:szCs w:val="24"/>
        </w:rPr>
        <w:t>Teamen</w:t>
      </w:r>
      <w:r w:rsidRPr="00032DB7" w:rsidR="00C31B86">
        <w:rPr>
          <w:rFonts w:ascii="Noto Serif" w:hAnsi="Noto Serif" w:cs="Noto Serif"/>
          <w:szCs w:val="24"/>
        </w:rPr>
        <w:t xml:space="preserve"> har genomför</w:t>
      </w:r>
      <w:r w:rsidR="008F0B90">
        <w:rPr>
          <w:rFonts w:ascii="Noto Serif" w:hAnsi="Noto Serif" w:cs="Noto Serif"/>
          <w:szCs w:val="24"/>
        </w:rPr>
        <w:t>t</w:t>
      </w:r>
      <w:r>
        <w:rPr>
          <w:rFonts w:ascii="Noto Serif" w:hAnsi="Noto Serif" w:cs="Noto Serif"/>
          <w:szCs w:val="24"/>
        </w:rPr>
        <w:t xml:space="preserve"> kontrollerade och strukturerade</w:t>
      </w:r>
      <w:r w:rsidRPr="00032DB7" w:rsidR="00C31B86">
        <w:rPr>
          <w:rFonts w:ascii="Noto Serif" w:hAnsi="Noto Serif" w:cs="Noto Serif"/>
          <w:szCs w:val="24"/>
        </w:rPr>
        <w:t xml:space="preserve"> </w:t>
      </w:r>
      <w:r w:rsidRPr="00032DB7" w:rsidR="00C31B86">
        <w:rPr>
          <w:rFonts w:ascii="Noto Serif" w:hAnsi="Noto Serif" w:cs="Noto Serif"/>
          <w:b/>
          <w:bCs/>
          <w:szCs w:val="24"/>
        </w:rPr>
        <w:t>systemtest</w:t>
      </w:r>
      <w:r w:rsidRPr="00032DB7">
        <w:rPr>
          <w:rFonts w:ascii="Noto Serif" w:hAnsi="Noto Serif" w:cs="Noto Serif"/>
          <w:b/>
          <w:bCs/>
          <w:szCs w:val="24"/>
        </w:rPr>
        <w:t>er</w:t>
      </w:r>
      <w:r w:rsidRPr="00032DB7" w:rsidR="00C31B86">
        <w:rPr>
          <w:rFonts w:ascii="Noto Serif" w:hAnsi="Noto Serif" w:cs="Noto Serif"/>
          <w:szCs w:val="24"/>
        </w:rPr>
        <w:t xml:space="preserve"> av den nya funktionaliteten</w:t>
      </w:r>
      <w:r>
        <w:rPr>
          <w:rFonts w:ascii="Noto Serif" w:hAnsi="Noto Serif" w:cs="Noto Serif"/>
          <w:szCs w:val="24"/>
        </w:rPr>
        <w:t xml:space="preserve"> som leverera</w:t>
      </w:r>
      <w:r w:rsidR="008F0B90">
        <w:rPr>
          <w:rFonts w:ascii="Noto Serif" w:hAnsi="Noto Serif" w:cs="Noto Serif"/>
          <w:szCs w:val="24"/>
        </w:rPr>
        <w:t>t</w:t>
      </w:r>
      <w:r>
        <w:rPr>
          <w:rFonts w:ascii="Noto Serif" w:hAnsi="Noto Serif" w:cs="Noto Serif"/>
          <w:szCs w:val="24"/>
        </w:rPr>
        <w:t>s i de olika programinkrementen.</w:t>
      </w:r>
      <w:r w:rsidRPr="00032DB7" w:rsidR="00C31B86">
        <w:rPr>
          <w:rFonts w:ascii="Noto Serif" w:hAnsi="Noto Serif" w:cs="Noto Serif"/>
          <w:szCs w:val="24"/>
        </w:rPr>
        <w:t xml:space="preserve"> </w:t>
      </w:r>
    </w:p>
    <w:p w:rsidRPr="00032DB7" w:rsidR="00C31B86" w:rsidP="004C1BC9" w:rsidRDefault="00C31B86" w14:paraId="00417136" w14:textId="5453979E">
      <w:pPr>
        <w:pStyle w:val="Liststycke"/>
        <w:numPr>
          <w:ilvl w:val="0"/>
          <w:numId w:val="13"/>
        </w:numPr>
        <w:rPr>
          <w:rFonts w:ascii="Noto Serif" w:hAnsi="Noto Serif" w:cs="Noto Serif"/>
          <w:szCs w:val="24"/>
        </w:rPr>
      </w:pPr>
      <w:r w:rsidRPr="00032DB7">
        <w:rPr>
          <w:rFonts w:ascii="Noto Serif" w:hAnsi="Noto Serif" w:cs="Noto Serif"/>
          <w:szCs w:val="24"/>
        </w:rPr>
        <w:t>För ny funktionalitet</w:t>
      </w:r>
      <w:r w:rsidR="008F0B90">
        <w:rPr>
          <w:rFonts w:ascii="Noto Serif" w:hAnsi="Noto Serif" w:cs="Noto Serif"/>
          <w:szCs w:val="24"/>
        </w:rPr>
        <w:t>,</w:t>
      </w:r>
      <w:r w:rsidRPr="00032DB7">
        <w:rPr>
          <w:rFonts w:ascii="Noto Serif" w:hAnsi="Noto Serif" w:cs="Noto Serif"/>
          <w:szCs w:val="24"/>
        </w:rPr>
        <w:t xml:space="preserve"> </w:t>
      </w:r>
      <w:r w:rsidRPr="00032DB7" w:rsidR="00575DF1">
        <w:rPr>
          <w:rFonts w:ascii="Noto Serif" w:hAnsi="Noto Serif" w:cs="Noto Serif"/>
          <w:szCs w:val="24"/>
        </w:rPr>
        <w:t>där det finns beroende mellan de olika tjänst</w:t>
      </w:r>
      <w:r w:rsidR="008F0B90">
        <w:rPr>
          <w:rFonts w:ascii="Noto Serif" w:hAnsi="Noto Serif" w:cs="Noto Serif"/>
          <w:szCs w:val="24"/>
        </w:rPr>
        <w:t>e</w:t>
      </w:r>
      <w:r w:rsidRPr="00032DB7" w:rsidR="00575DF1">
        <w:rPr>
          <w:rFonts w:ascii="Noto Serif" w:hAnsi="Noto Serif" w:cs="Noto Serif"/>
          <w:szCs w:val="24"/>
        </w:rPr>
        <w:t>områdena</w:t>
      </w:r>
      <w:r w:rsidR="008F0B90">
        <w:rPr>
          <w:rFonts w:ascii="Noto Serif" w:hAnsi="Noto Serif" w:cs="Noto Serif"/>
          <w:szCs w:val="24"/>
        </w:rPr>
        <w:t>,</w:t>
      </w:r>
      <w:r w:rsidRPr="00032DB7" w:rsidR="00575DF1">
        <w:rPr>
          <w:rFonts w:ascii="Noto Serif" w:hAnsi="Noto Serif" w:cs="Noto Serif"/>
          <w:szCs w:val="24"/>
        </w:rPr>
        <w:t xml:space="preserve"> har </w:t>
      </w:r>
      <w:r w:rsidRPr="008F0B90" w:rsidR="00575DF1">
        <w:rPr>
          <w:rFonts w:ascii="Noto Serif" w:hAnsi="Noto Serif" w:cs="Noto Serif"/>
          <w:b/>
          <w:bCs/>
          <w:szCs w:val="24"/>
        </w:rPr>
        <w:t>gemensamma</w:t>
      </w:r>
      <w:r w:rsidRPr="00032DB7" w:rsidR="00575DF1">
        <w:rPr>
          <w:rFonts w:ascii="Noto Serif" w:hAnsi="Noto Serif" w:cs="Noto Serif"/>
          <w:szCs w:val="24"/>
        </w:rPr>
        <w:t xml:space="preserve"> </w:t>
      </w:r>
      <w:r w:rsidRPr="008F0B90" w:rsidR="00575DF1">
        <w:rPr>
          <w:rFonts w:ascii="Noto Serif" w:hAnsi="Noto Serif" w:cs="Noto Serif"/>
          <w:b/>
          <w:bCs/>
          <w:szCs w:val="24"/>
        </w:rPr>
        <w:t>systemtester</w:t>
      </w:r>
      <w:r w:rsidRPr="00032DB7" w:rsidR="00575DF1">
        <w:rPr>
          <w:rFonts w:ascii="Noto Serif" w:hAnsi="Noto Serif" w:cs="Noto Serif"/>
          <w:szCs w:val="24"/>
        </w:rPr>
        <w:t xml:space="preserve"> genomförts, där </w:t>
      </w:r>
      <w:r w:rsidRPr="00032DB7" w:rsidR="009A3B72">
        <w:rPr>
          <w:rFonts w:ascii="Noto Serif" w:hAnsi="Noto Serif" w:cs="Noto Serif"/>
          <w:szCs w:val="24"/>
        </w:rPr>
        <w:t>berörd</w:t>
      </w:r>
      <w:r w:rsidR="008F0B90">
        <w:rPr>
          <w:rFonts w:ascii="Noto Serif" w:hAnsi="Noto Serif" w:cs="Noto Serif"/>
          <w:szCs w:val="24"/>
        </w:rPr>
        <w:t>a</w:t>
      </w:r>
      <w:r w:rsidRPr="00032DB7" w:rsidR="009A3B72">
        <w:rPr>
          <w:rFonts w:ascii="Noto Serif" w:hAnsi="Noto Serif" w:cs="Noto Serif"/>
          <w:szCs w:val="24"/>
        </w:rPr>
        <w:t xml:space="preserve"> team </w:t>
      </w:r>
      <w:r w:rsidR="008F0B90">
        <w:rPr>
          <w:rFonts w:ascii="Noto Serif" w:hAnsi="Noto Serif" w:cs="Noto Serif"/>
          <w:szCs w:val="24"/>
        </w:rPr>
        <w:t>genomfört</w:t>
      </w:r>
      <w:r w:rsidRPr="00032DB7" w:rsidR="009A3B72">
        <w:rPr>
          <w:rFonts w:ascii="Noto Serif" w:hAnsi="Noto Serif" w:cs="Noto Serif"/>
          <w:szCs w:val="24"/>
        </w:rPr>
        <w:t xml:space="preserve"> tester tillsammans.</w:t>
      </w:r>
    </w:p>
    <w:p w:rsidRPr="00032DB7" w:rsidR="009A3B72" w:rsidP="004C1BC9" w:rsidRDefault="009A3B72" w14:paraId="4F697EE5" w14:textId="5C5BE71E">
      <w:pPr>
        <w:pStyle w:val="Liststycke"/>
        <w:numPr>
          <w:ilvl w:val="0"/>
          <w:numId w:val="13"/>
        </w:numPr>
        <w:rPr>
          <w:rFonts w:ascii="Noto Serif" w:hAnsi="Noto Serif" w:cs="Noto Serif"/>
          <w:szCs w:val="24"/>
        </w:rPr>
      </w:pPr>
      <w:r w:rsidRPr="00032DB7">
        <w:rPr>
          <w:rFonts w:ascii="Noto Serif" w:hAnsi="Noto Serif" w:cs="Noto Serif"/>
          <w:szCs w:val="24"/>
        </w:rPr>
        <w:t xml:space="preserve">För att säkerställa att tidigare levererad funktionalitet fortfarande fungerar </w:t>
      </w:r>
      <w:r w:rsidR="00631EA6">
        <w:rPr>
          <w:rFonts w:ascii="Noto Serif" w:hAnsi="Noto Serif" w:cs="Noto Serif"/>
          <w:szCs w:val="24"/>
        </w:rPr>
        <w:t>tillsammans</w:t>
      </w:r>
      <w:r w:rsidRPr="00032DB7">
        <w:rPr>
          <w:rFonts w:ascii="Noto Serif" w:hAnsi="Noto Serif" w:cs="Noto Serif"/>
          <w:szCs w:val="24"/>
        </w:rPr>
        <w:t xml:space="preserve"> med ny funktionalitet</w:t>
      </w:r>
      <w:r w:rsidR="00631EA6">
        <w:rPr>
          <w:rFonts w:ascii="Noto Serif" w:hAnsi="Noto Serif" w:cs="Noto Serif"/>
          <w:szCs w:val="24"/>
        </w:rPr>
        <w:t>,</w:t>
      </w:r>
      <w:r w:rsidRPr="00032DB7">
        <w:rPr>
          <w:rFonts w:ascii="Noto Serif" w:hAnsi="Noto Serif" w:cs="Noto Serif"/>
          <w:szCs w:val="24"/>
        </w:rPr>
        <w:t xml:space="preserve"> har varje team genomfört </w:t>
      </w:r>
      <w:r w:rsidRPr="00631EA6">
        <w:rPr>
          <w:rFonts w:ascii="Noto Serif" w:hAnsi="Noto Serif" w:cs="Noto Serif"/>
          <w:b/>
          <w:bCs/>
          <w:szCs w:val="24"/>
        </w:rPr>
        <w:t>regressionstester</w:t>
      </w:r>
    </w:p>
    <w:p w:rsidR="009A3B72" w:rsidP="6BEA36F2" w:rsidRDefault="00641FD4" w14:paraId="1ADFF10C" w14:textId="371F07A6">
      <w:pPr>
        <w:pStyle w:val="Liststycke"/>
        <w:numPr>
          <w:ilvl w:val="0"/>
          <w:numId w:val="13"/>
        </w:numPr>
        <w:rPr>
          <w:rFonts w:ascii="Noto Serif" w:hAnsi="Noto Serif" w:cs="Noto Serif"/>
        </w:rPr>
      </w:pPr>
      <w:r w:rsidRPr="6BEA36F2">
        <w:rPr>
          <w:rFonts w:ascii="Noto Serif" w:hAnsi="Noto Serif" w:cs="Noto Serif"/>
        </w:rPr>
        <w:t xml:space="preserve">När alla team har levererat sin releasekandidat har </w:t>
      </w:r>
      <w:r w:rsidRPr="6BEA36F2" w:rsidR="000621E2">
        <w:rPr>
          <w:rFonts w:ascii="Noto Serif" w:hAnsi="Noto Serif" w:cs="Noto Serif"/>
        </w:rPr>
        <w:t xml:space="preserve">programmet även </w:t>
      </w:r>
      <w:r w:rsidRPr="6BEA36F2" w:rsidR="00271A55">
        <w:rPr>
          <w:rFonts w:ascii="Noto Serif" w:hAnsi="Noto Serif" w:cs="Noto Serif"/>
        </w:rPr>
        <w:t xml:space="preserve">genomfört </w:t>
      </w:r>
      <w:r w:rsidRPr="6BEA36F2" w:rsidR="00271A55">
        <w:rPr>
          <w:rFonts w:ascii="Noto Serif" w:hAnsi="Noto Serif" w:cs="Noto Serif"/>
          <w:b/>
          <w:bCs/>
        </w:rPr>
        <w:t>g</w:t>
      </w:r>
      <w:r w:rsidRPr="6BEA36F2" w:rsidR="00805744">
        <w:rPr>
          <w:rFonts w:ascii="Noto Serif" w:hAnsi="Noto Serif" w:cs="Noto Serif"/>
          <w:b/>
          <w:bCs/>
        </w:rPr>
        <w:t>emensamma regressionstester(GRT)</w:t>
      </w:r>
      <w:r w:rsidRPr="6BEA36F2" w:rsidR="00805744">
        <w:rPr>
          <w:rFonts w:ascii="Noto Serif" w:hAnsi="Noto Serif" w:cs="Noto Serif"/>
        </w:rPr>
        <w:t xml:space="preserve"> med </w:t>
      </w:r>
      <w:r w:rsidRPr="6BEA36F2" w:rsidR="000621E2">
        <w:rPr>
          <w:rFonts w:ascii="Noto Serif" w:hAnsi="Noto Serif" w:cs="Noto Serif"/>
        </w:rPr>
        <w:t xml:space="preserve">framtagna </w:t>
      </w:r>
      <w:r w:rsidRPr="6BEA36F2" w:rsidR="00805744">
        <w:rPr>
          <w:rFonts w:ascii="Noto Serif" w:hAnsi="Noto Serif" w:cs="Noto Serif"/>
        </w:rPr>
        <w:t xml:space="preserve">testflöden </w:t>
      </w:r>
      <w:r w:rsidRPr="6BEA36F2" w:rsidR="003222CF">
        <w:rPr>
          <w:rFonts w:ascii="Noto Serif" w:hAnsi="Noto Serif" w:cs="Noto Serif"/>
        </w:rPr>
        <w:t xml:space="preserve">som </w:t>
      </w:r>
      <w:r w:rsidRPr="6BEA36F2" w:rsidR="00780A04">
        <w:rPr>
          <w:rFonts w:ascii="Noto Serif" w:hAnsi="Noto Serif" w:cs="Noto Serif"/>
        </w:rPr>
        <w:t>berör alla team och löper genom hela</w:t>
      </w:r>
      <w:r w:rsidRPr="6BEA36F2" w:rsidR="00805744">
        <w:rPr>
          <w:rFonts w:ascii="Noto Serif" w:hAnsi="Noto Serif" w:cs="Noto Serif"/>
        </w:rPr>
        <w:t xml:space="preserve"> systemet</w:t>
      </w:r>
      <w:r w:rsidRPr="6BEA36F2" w:rsidR="000621E2">
        <w:rPr>
          <w:rFonts w:ascii="Noto Serif" w:hAnsi="Noto Serif" w:cs="Noto Serif"/>
        </w:rPr>
        <w:t xml:space="preserve"> (systemintegrationstester)</w:t>
      </w:r>
      <w:r w:rsidRPr="6BEA36F2" w:rsidR="004375EB">
        <w:rPr>
          <w:rFonts w:ascii="Noto Serif" w:hAnsi="Noto Serif" w:cs="Noto Serif"/>
        </w:rPr>
        <w:t>.</w:t>
      </w:r>
      <w:r w:rsidRPr="6BEA36F2" w:rsidR="00336BF2">
        <w:rPr>
          <w:rFonts w:ascii="Noto Serif" w:hAnsi="Noto Serif" w:cs="Noto Serif"/>
        </w:rPr>
        <w:t xml:space="preserve"> Detta för att säkerställa att </w:t>
      </w:r>
      <w:r w:rsidRPr="6BEA36F2" w:rsidR="00805744">
        <w:rPr>
          <w:rFonts w:ascii="Noto Serif" w:hAnsi="Noto Serif" w:cs="Noto Serif"/>
        </w:rPr>
        <w:t>tidigare</w:t>
      </w:r>
      <w:r w:rsidRPr="6BEA36F2" w:rsidR="00E371B4">
        <w:rPr>
          <w:rFonts w:ascii="Noto Serif" w:hAnsi="Noto Serif" w:cs="Noto Serif"/>
        </w:rPr>
        <w:t xml:space="preserve"> levererad</w:t>
      </w:r>
      <w:r w:rsidRPr="6BEA36F2" w:rsidR="00805744">
        <w:rPr>
          <w:rFonts w:ascii="Noto Serif" w:hAnsi="Noto Serif" w:cs="Noto Serif"/>
        </w:rPr>
        <w:t xml:space="preserve"> funktionalitet </w:t>
      </w:r>
      <w:r w:rsidRPr="6BEA36F2" w:rsidR="007640B1">
        <w:rPr>
          <w:rFonts w:ascii="Noto Serif" w:hAnsi="Noto Serif" w:cs="Noto Serif"/>
        </w:rPr>
        <w:t xml:space="preserve">fortfarande </w:t>
      </w:r>
      <w:r w:rsidRPr="6BEA36F2" w:rsidR="00E371B4">
        <w:rPr>
          <w:rFonts w:ascii="Noto Serif" w:hAnsi="Noto Serif" w:cs="Noto Serif"/>
        </w:rPr>
        <w:t>fungerar.</w:t>
      </w:r>
    </w:p>
    <w:p w:rsidRPr="003549EE" w:rsidR="009B487A" w:rsidP="009B487A" w:rsidRDefault="009C4857" w14:paraId="5C6EC6F1" w14:textId="49D2465F">
      <w:pPr>
        <w:pStyle w:val="Liststycke"/>
        <w:numPr>
          <w:ilvl w:val="0"/>
          <w:numId w:val="13"/>
        </w:numPr>
        <w:rPr>
          <w:rFonts w:ascii="Noto Serif" w:hAnsi="Noto Serif" w:cs="Noto Serif"/>
          <w:szCs w:val="24"/>
        </w:rPr>
      </w:pPr>
      <w:r>
        <w:rPr>
          <w:rFonts w:ascii="Noto Serif" w:hAnsi="Noto Serif" w:cs="Noto Serif"/>
          <w:szCs w:val="24"/>
        </w:rPr>
        <w:t xml:space="preserve">Teamen har också </w:t>
      </w:r>
      <w:r w:rsidR="00AB6D57">
        <w:rPr>
          <w:rFonts w:ascii="Noto Serif" w:hAnsi="Noto Serif" w:cs="Noto Serif"/>
          <w:szCs w:val="24"/>
        </w:rPr>
        <w:t>genomfört</w:t>
      </w:r>
      <w:r>
        <w:rPr>
          <w:rFonts w:ascii="Noto Serif" w:hAnsi="Noto Serif" w:cs="Noto Serif"/>
          <w:szCs w:val="24"/>
        </w:rPr>
        <w:t xml:space="preserve"> </w:t>
      </w:r>
      <w:r w:rsidRPr="00E77524">
        <w:rPr>
          <w:rFonts w:ascii="Noto Serif" w:hAnsi="Noto Serif" w:cs="Noto Serif"/>
          <w:b/>
          <w:bCs/>
          <w:szCs w:val="24"/>
        </w:rPr>
        <w:t>systemtester</w:t>
      </w:r>
      <w:r w:rsidR="00E371B4">
        <w:rPr>
          <w:rFonts w:ascii="Noto Serif" w:hAnsi="Noto Serif" w:cs="Noto Serif"/>
          <w:b/>
          <w:bCs/>
          <w:szCs w:val="24"/>
        </w:rPr>
        <w:t xml:space="preserve">na </w:t>
      </w:r>
      <w:r w:rsidR="00E371B4">
        <w:rPr>
          <w:rFonts w:ascii="Noto Serif" w:hAnsi="Noto Serif" w:cs="Noto Serif"/>
          <w:szCs w:val="24"/>
        </w:rPr>
        <w:t xml:space="preserve">kring </w:t>
      </w:r>
      <w:r>
        <w:rPr>
          <w:rFonts w:ascii="Noto Serif" w:hAnsi="Noto Serif" w:cs="Noto Serif"/>
          <w:szCs w:val="24"/>
        </w:rPr>
        <w:t xml:space="preserve">aktiviteten </w:t>
      </w:r>
      <w:r w:rsidRPr="00E77524">
        <w:rPr>
          <w:rFonts w:ascii="Noto Serif" w:hAnsi="Noto Serif" w:cs="Noto Serif"/>
          <w:b/>
          <w:bCs/>
          <w:szCs w:val="24"/>
        </w:rPr>
        <w:t>”Testtäckning 1.0”</w:t>
      </w:r>
      <w:r>
        <w:rPr>
          <w:rFonts w:ascii="Noto Serif" w:hAnsi="Noto Serif" w:cs="Noto Serif"/>
          <w:szCs w:val="24"/>
        </w:rPr>
        <w:t xml:space="preserve"> </w:t>
      </w:r>
      <w:r w:rsidR="002C5377">
        <w:rPr>
          <w:rFonts w:ascii="Noto Serif" w:hAnsi="Noto Serif" w:cs="Noto Serif"/>
          <w:szCs w:val="24"/>
        </w:rPr>
        <w:t xml:space="preserve">, </w:t>
      </w:r>
      <w:r>
        <w:rPr>
          <w:rFonts w:ascii="Noto Serif" w:hAnsi="Noto Serif" w:cs="Noto Serif"/>
          <w:szCs w:val="24"/>
        </w:rPr>
        <w:t xml:space="preserve">en aktivitet </w:t>
      </w:r>
      <w:r w:rsidR="00F446D6">
        <w:rPr>
          <w:rFonts w:ascii="Noto Serif" w:hAnsi="Noto Serif" w:cs="Noto Serif"/>
          <w:szCs w:val="24"/>
        </w:rPr>
        <w:t xml:space="preserve">som startar </w:t>
      </w:r>
      <w:r w:rsidR="00AB6D57">
        <w:rPr>
          <w:rFonts w:ascii="Noto Serif" w:hAnsi="Noto Serif" w:cs="Noto Serif"/>
          <w:szCs w:val="24"/>
        </w:rPr>
        <w:t xml:space="preserve">nu </w:t>
      </w:r>
      <w:r w:rsidR="00F446D6">
        <w:rPr>
          <w:rFonts w:ascii="Noto Serif" w:hAnsi="Noto Serif" w:cs="Noto Serif"/>
          <w:szCs w:val="24"/>
        </w:rPr>
        <w:t xml:space="preserve">i </w:t>
      </w:r>
      <w:r w:rsidR="00E54BC1">
        <w:rPr>
          <w:rFonts w:ascii="Noto Serif" w:hAnsi="Noto Serif" w:cs="Noto Serif"/>
          <w:szCs w:val="24"/>
        </w:rPr>
        <w:t xml:space="preserve"> Paket 1 och syftar till </w:t>
      </w:r>
      <w:r w:rsidR="002C5377">
        <w:rPr>
          <w:rFonts w:ascii="Noto Serif" w:hAnsi="Noto Serif" w:cs="Noto Serif"/>
          <w:szCs w:val="24"/>
        </w:rPr>
        <w:t xml:space="preserve">en </w:t>
      </w:r>
      <w:r w:rsidR="00062271">
        <w:rPr>
          <w:rFonts w:ascii="Noto Serif" w:hAnsi="Noto Serif" w:cs="Noto Serif"/>
          <w:szCs w:val="24"/>
        </w:rPr>
        <w:t>vidgad och fördjupad</w:t>
      </w:r>
      <w:r w:rsidR="002C5377">
        <w:rPr>
          <w:rFonts w:ascii="Noto Serif" w:hAnsi="Noto Serif" w:cs="Noto Serif"/>
          <w:szCs w:val="24"/>
        </w:rPr>
        <w:t xml:space="preserve"> kvalitetssäkring</w:t>
      </w:r>
      <w:r w:rsidR="00B47086">
        <w:rPr>
          <w:rFonts w:ascii="Noto Serif" w:hAnsi="Noto Serif" w:cs="Noto Serif"/>
          <w:szCs w:val="24"/>
        </w:rPr>
        <w:t>,</w:t>
      </w:r>
      <w:r w:rsidR="002C5377">
        <w:rPr>
          <w:rFonts w:ascii="Noto Serif" w:hAnsi="Noto Serif" w:cs="Noto Serif"/>
          <w:szCs w:val="24"/>
        </w:rPr>
        <w:t xml:space="preserve"> </w:t>
      </w:r>
      <w:r w:rsidR="00062271">
        <w:rPr>
          <w:rFonts w:ascii="Noto Serif" w:hAnsi="Noto Serif" w:cs="Noto Serif"/>
          <w:szCs w:val="24"/>
        </w:rPr>
        <w:t>även med negativa testfall.</w:t>
      </w:r>
      <w:r w:rsidR="00431593">
        <w:rPr>
          <w:rFonts w:ascii="Noto Serif" w:hAnsi="Noto Serif" w:cs="Noto Serif"/>
          <w:szCs w:val="24"/>
        </w:rPr>
        <w:t xml:space="preserve"> </w:t>
      </w:r>
      <w:r w:rsidR="00835840">
        <w:rPr>
          <w:rFonts w:ascii="Noto Serif" w:hAnsi="Noto Serif" w:cs="Noto Serif"/>
          <w:szCs w:val="24"/>
        </w:rPr>
        <w:t>Detta för att s</w:t>
      </w:r>
      <w:r w:rsidR="003549EE">
        <w:rPr>
          <w:rFonts w:ascii="Noto Serif" w:hAnsi="Noto Serif" w:cs="Noto Serif"/>
          <w:szCs w:val="24"/>
        </w:rPr>
        <w:t>äkerställa</w:t>
      </w:r>
      <w:r w:rsidR="00835840">
        <w:rPr>
          <w:rFonts w:ascii="Noto Serif" w:hAnsi="Noto Serif" w:cs="Noto Serif"/>
          <w:szCs w:val="24"/>
        </w:rPr>
        <w:t xml:space="preserve"> en</w:t>
      </w:r>
      <w:r w:rsidR="003549EE">
        <w:rPr>
          <w:rFonts w:ascii="Noto Serif" w:hAnsi="Noto Serif" w:cs="Noto Serif"/>
          <w:szCs w:val="24"/>
        </w:rPr>
        <w:t xml:space="preserve"> känd kvalitet inför kunderna validering.</w:t>
      </w:r>
    </w:p>
    <w:p w:rsidR="00C52452" w:rsidP="00BC78FA" w:rsidRDefault="00C5076E" w14:paraId="28D2B531" w14:textId="328660CD">
      <w:pPr>
        <w:pStyle w:val="Liststycke"/>
        <w:numPr>
          <w:ilvl w:val="0"/>
          <w:numId w:val="13"/>
        </w:numPr>
        <w:rPr>
          <w:rFonts w:ascii="Noto Serif" w:hAnsi="Noto Serif" w:cs="Noto Serif"/>
          <w:szCs w:val="24"/>
        </w:rPr>
      </w:pPr>
      <w:r>
        <w:rPr>
          <w:rFonts w:ascii="Noto Serif" w:hAnsi="Noto Serif" w:cs="Noto Serif"/>
          <w:szCs w:val="24"/>
        </w:rPr>
        <w:t xml:space="preserve">Inför varje release av ett inkrement genomfördes också en </w:t>
      </w:r>
      <w:r w:rsidRPr="00E77524" w:rsidR="00E77524">
        <w:rPr>
          <w:rFonts w:ascii="Noto Serif" w:hAnsi="Noto Serif" w:cs="Noto Serif"/>
          <w:b/>
          <w:bCs/>
          <w:szCs w:val="24"/>
        </w:rPr>
        <w:t>miljöverifiering</w:t>
      </w:r>
      <w:r w:rsidR="00E77524">
        <w:rPr>
          <w:rFonts w:ascii="Noto Serif" w:hAnsi="Noto Serif" w:cs="Noto Serif"/>
          <w:szCs w:val="24"/>
        </w:rPr>
        <w:t xml:space="preserve"> för att säkerställa installationen av den nya releasen i AT1 miljön.</w:t>
      </w:r>
    </w:p>
    <w:p w:rsidR="00C52452" w:rsidRDefault="00C52452" w14:paraId="683C6C51" w14:textId="77777777">
      <w:pPr>
        <w:spacing w:after="160" w:line="259" w:lineRule="auto"/>
        <w:rPr>
          <w:rFonts w:cs="Noto Serif"/>
        </w:rPr>
      </w:pPr>
      <w:r>
        <w:rPr>
          <w:rFonts w:cs="Noto Serif"/>
        </w:rPr>
        <w:br w:type="page"/>
      </w:r>
    </w:p>
    <w:p w:rsidRPr="003549EE" w:rsidR="00A63F65" w:rsidP="00BC78FA" w:rsidRDefault="00A63F65" w14:paraId="3CC6D281" w14:textId="77777777">
      <w:pPr>
        <w:pStyle w:val="Liststycke"/>
        <w:numPr>
          <w:ilvl w:val="0"/>
          <w:numId w:val="13"/>
        </w:numPr>
        <w:rPr>
          <w:rFonts w:ascii="Noto Serif" w:hAnsi="Noto Serif" w:cs="Noto Serif"/>
          <w:szCs w:val="24"/>
        </w:rPr>
      </w:pPr>
    </w:p>
    <w:p w:rsidRPr="003549EE" w:rsidR="009E0635" w:rsidP="009E0635" w:rsidRDefault="005A05C4" w14:paraId="5CF9EDAE" w14:textId="516D3148" w14:noSpellErr="1">
      <w:pPr>
        <w:pStyle w:val="Rubrik1"/>
        <w:rPr>
          <w:rFonts w:ascii="Noto Serif" w:hAnsi="Noto Serif" w:cs="Noto Serif"/>
        </w:rPr>
      </w:pPr>
      <w:bookmarkStart w:name="_Toc72369027" w:id="1549889733"/>
      <w:r w:rsidRPr="2D86E81B" w:rsidR="005A05C4">
        <w:rPr>
          <w:rFonts w:ascii="Noto Serif" w:hAnsi="Noto Serif" w:cs="Noto Serif"/>
        </w:rPr>
        <w:t>Resultat</w:t>
      </w:r>
      <w:r w:rsidRPr="2D86E81B" w:rsidR="003549EE">
        <w:rPr>
          <w:rFonts w:ascii="Noto Serif" w:hAnsi="Noto Serif" w:cs="Noto Serif"/>
        </w:rPr>
        <w:t xml:space="preserve"> och u</w:t>
      </w:r>
      <w:r w:rsidRPr="2D86E81B" w:rsidR="005A05C4">
        <w:rPr>
          <w:rFonts w:ascii="Noto Serif" w:hAnsi="Noto Serif" w:cs="Noto Serif"/>
        </w:rPr>
        <w:t>tfall</w:t>
      </w:r>
      <w:r w:rsidRPr="2D86E81B" w:rsidR="003549EE">
        <w:rPr>
          <w:rFonts w:ascii="Noto Serif" w:hAnsi="Noto Serif" w:cs="Noto Serif"/>
        </w:rPr>
        <w:t xml:space="preserve"> av testerna</w:t>
      </w:r>
      <w:bookmarkEnd w:id="1549889733"/>
    </w:p>
    <w:p w:rsidR="005A05C4" w:rsidP="005A05C4" w:rsidRDefault="005A05C4" w14:paraId="19C8DB11" w14:textId="77777777">
      <w:pPr>
        <w:rPr>
          <w:highlight w:val="yellow"/>
        </w:rPr>
      </w:pPr>
    </w:p>
    <w:p w:rsidR="005A05C4" w:rsidP="005A05C4" w:rsidRDefault="004C1B89" w14:paraId="37AF52C8" w14:textId="3327C0CE" w14:noSpellErr="1">
      <w:pPr>
        <w:pStyle w:val="Rubrik2"/>
        <w:rPr>
          <w:rFonts w:ascii="Noto Serif" w:hAnsi="Noto Serif" w:cs="Noto Serif"/>
        </w:rPr>
      </w:pPr>
      <w:bookmarkStart w:name="_Toc319032215" w:id="1370197821"/>
      <w:r w:rsidRPr="2D86E81B" w:rsidR="004C1B89">
        <w:rPr>
          <w:rFonts w:ascii="Noto Serif" w:hAnsi="Noto Serif" w:cs="Noto Serif"/>
        </w:rPr>
        <w:t xml:space="preserve">Avvikelser Paket </w:t>
      </w:r>
      <w:r w:rsidRPr="2D86E81B" w:rsidR="00F446D6">
        <w:rPr>
          <w:rFonts w:ascii="Noto Serif" w:hAnsi="Noto Serif" w:cs="Noto Serif"/>
        </w:rPr>
        <w:t>1</w:t>
      </w:r>
      <w:bookmarkEnd w:id="1370197821"/>
    </w:p>
    <w:p w:rsidR="004C1B89" w:rsidP="004C1B89" w:rsidRDefault="004C1B89" w14:paraId="6276385B" w14:textId="77777777">
      <w:pPr>
        <w:rPr>
          <w:lang w:eastAsia="sv-SE"/>
        </w:rPr>
      </w:pPr>
    </w:p>
    <w:p w:rsidR="00A23465" w:rsidP="00A23465" w:rsidRDefault="004C1B89" w14:paraId="2FD19EEE" w14:textId="4176677C" w14:noSpellErr="1">
      <w:pPr>
        <w:pStyle w:val="Rubrik3"/>
        <w:rPr/>
      </w:pPr>
      <w:bookmarkStart w:name="_Toc1338665243" w:id="313866778"/>
      <w:r w:rsidR="004C1B89">
        <w:rPr/>
        <w:t xml:space="preserve">Paket </w:t>
      </w:r>
      <w:r w:rsidR="0096366E">
        <w:rPr/>
        <w:t>1</w:t>
      </w:r>
      <w:r w:rsidR="004C1B89">
        <w:rPr/>
        <w:t xml:space="preserve"> </w:t>
      </w:r>
      <w:r w:rsidR="004F1DEC">
        <w:rPr/>
        <w:t>( 2023</w:t>
      </w:r>
      <w:r w:rsidR="0096366E">
        <w:rPr/>
        <w:t>0508</w:t>
      </w:r>
      <w:r w:rsidR="004F1DEC">
        <w:rPr/>
        <w:t>-202</w:t>
      </w:r>
      <w:r w:rsidR="0096366E">
        <w:rPr/>
        <w:t>31124</w:t>
      </w:r>
      <w:r w:rsidR="004F1DEC">
        <w:rPr/>
        <w:t xml:space="preserve">) </w:t>
      </w:r>
      <w:r w:rsidR="004C1B89">
        <w:rPr/>
        <w:t>hittade avvikelser som generera</w:t>
      </w:r>
      <w:r w:rsidR="00BF22CC">
        <w:rPr/>
        <w:t>t</w:t>
      </w:r>
      <w:r w:rsidR="004C1B89">
        <w:rPr/>
        <w:t xml:space="preserve"> buggar</w:t>
      </w:r>
      <w:bookmarkEnd w:id="313866778"/>
      <w:r w:rsidR="004C1B89">
        <w:rPr/>
        <w:t xml:space="preserve"> </w:t>
      </w:r>
    </w:p>
    <w:p w:rsidR="002A4A13" w:rsidP="00A23465" w:rsidRDefault="002A4A13" w14:paraId="387EE903" w14:textId="77777777">
      <w:pPr>
        <w:rPr>
          <w:lang w:eastAsia="sv-SE"/>
        </w:rPr>
      </w:pPr>
    </w:p>
    <w:p w:rsidR="002A4A13" w:rsidP="00A23465" w:rsidRDefault="002A4A13" w14:paraId="4D5304FE" w14:textId="54DB6EB0">
      <w:pPr>
        <w:rPr>
          <w:lang w:eastAsia="sv-SE"/>
        </w:rPr>
      </w:pPr>
      <w:r w:rsidRPr="002A4A13">
        <w:rPr>
          <w:lang w:eastAsia="sv-SE"/>
        </w:rPr>
        <w:drawing>
          <wp:inline distT="0" distB="0" distL="0" distR="0" wp14:anchorId="01322F2E" wp14:editId="16E6DD8B">
            <wp:extent cx="2556000" cy="1800000"/>
            <wp:effectExtent l="0" t="0" r="0" b="0"/>
            <wp:docPr id="252875133" name="Bildobjekt 1" descr="En bild som visar text, skärmbild, Teckensnitt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75133" name="Bildobjekt 1" descr="En bild som visar text, skärmbild, Teckensnitt, cirkel&#10;&#10;Automatiskt genererad beskrivni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05B" w:rsidP="00A23465" w:rsidRDefault="00CF305B" w14:paraId="63A63276" w14:textId="77777777">
      <w:pPr>
        <w:rPr>
          <w:lang w:eastAsia="sv-SE"/>
        </w:rPr>
      </w:pPr>
    </w:p>
    <w:p w:rsidR="00596248" w:rsidP="007C2394" w:rsidRDefault="003549EE" w14:paraId="1A650537" w14:textId="54D3E069">
      <w:pPr>
        <w:spacing w:after="160" w:line="259" w:lineRule="auto"/>
        <w:rPr>
          <w:lang w:eastAsia="sv-SE"/>
        </w:rPr>
      </w:pPr>
      <w:r>
        <w:rPr>
          <w:u w:val="single"/>
          <w:lang w:eastAsia="sv-SE"/>
        </w:rPr>
        <w:t>Förklaring</w:t>
      </w:r>
      <w:r w:rsidR="005D4BE2">
        <w:rPr>
          <w:lang w:eastAsia="sv-SE"/>
        </w:rPr>
        <w:t xml:space="preserve">: </w:t>
      </w:r>
      <w:r w:rsidR="00012DF4">
        <w:rPr>
          <w:lang w:eastAsia="sv-SE"/>
        </w:rPr>
        <w:br/>
      </w:r>
      <w:r w:rsidR="007C2394">
        <w:rPr>
          <w:lang w:eastAsia="sv-SE"/>
        </w:rPr>
        <w:t>-</w:t>
      </w:r>
      <w:r w:rsidR="005D4BE2">
        <w:rPr>
          <w:lang w:eastAsia="sv-SE"/>
        </w:rPr>
        <w:t xml:space="preserve"> </w:t>
      </w:r>
      <w:r w:rsidRPr="007C2394" w:rsidR="007C2394">
        <w:rPr>
          <w:b/>
          <w:bCs/>
          <w:lang w:eastAsia="sv-SE"/>
        </w:rPr>
        <w:t>A</w:t>
      </w:r>
      <w:r w:rsidRPr="00012DF4" w:rsidR="005D4BE2">
        <w:rPr>
          <w:b/>
          <w:bCs/>
          <w:lang w:eastAsia="sv-SE"/>
        </w:rPr>
        <w:t>ktiva</w:t>
      </w:r>
      <w:r w:rsidR="005D4BE2">
        <w:rPr>
          <w:lang w:eastAsia="sv-SE"/>
        </w:rPr>
        <w:t xml:space="preserve"> buggar </w:t>
      </w:r>
      <w:r w:rsidR="007C2394">
        <w:rPr>
          <w:lang w:eastAsia="sv-SE"/>
        </w:rPr>
        <w:t xml:space="preserve">innebär att de </w:t>
      </w:r>
      <w:r w:rsidR="0080714A">
        <w:rPr>
          <w:lang w:eastAsia="sv-SE"/>
        </w:rPr>
        <w:t xml:space="preserve">är </w:t>
      </w:r>
      <w:r w:rsidR="00012DF4">
        <w:rPr>
          <w:lang w:eastAsia="sv-SE"/>
        </w:rPr>
        <w:t>hos</w:t>
      </w:r>
      <w:r w:rsidR="005D4BE2">
        <w:rPr>
          <w:lang w:eastAsia="sv-SE"/>
        </w:rPr>
        <w:t xml:space="preserve"> </w:t>
      </w:r>
      <w:r w:rsidR="0080714A">
        <w:rPr>
          <w:lang w:eastAsia="sv-SE"/>
        </w:rPr>
        <w:t xml:space="preserve">utvecklingsteamen </w:t>
      </w:r>
      <w:r w:rsidR="00012DF4">
        <w:rPr>
          <w:lang w:eastAsia="sv-SE"/>
        </w:rPr>
        <w:t>för</w:t>
      </w:r>
      <w:r w:rsidR="0080714A">
        <w:rPr>
          <w:lang w:eastAsia="sv-SE"/>
        </w:rPr>
        <w:t xml:space="preserve"> rättninge</w:t>
      </w:r>
      <w:r w:rsidR="007C2394">
        <w:rPr>
          <w:lang w:eastAsia="sv-SE"/>
        </w:rPr>
        <w:t>n</w:t>
      </w:r>
      <w:r w:rsidR="007C2394">
        <w:rPr>
          <w:lang w:eastAsia="sv-SE"/>
        </w:rPr>
        <w:br/>
      </w:r>
      <w:r w:rsidR="007C2394">
        <w:rPr>
          <w:lang w:eastAsia="sv-SE"/>
        </w:rPr>
        <w:t xml:space="preserve">- </w:t>
      </w:r>
      <w:r w:rsidRPr="007C2394" w:rsidR="007C2394">
        <w:rPr>
          <w:b/>
          <w:bCs/>
          <w:lang w:eastAsia="sv-SE"/>
        </w:rPr>
        <w:t>Nya</w:t>
      </w:r>
      <w:r w:rsidR="007C2394">
        <w:rPr>
          <w:lang w:eastAsia="sv-SE"/>
        </w:rPr>
        <w:t xml:space="preserve"> buggar</w:t>
      </w:r>
      <w:r w:rsidR="00CB217D">
        <w:rPr>
          <w:lang w:eastAsia="sv-SE"/>
        </w:rPr>
        <w:t>,</w:t>
      </w:r>
      <w:r w:rsidR="007C2394">
        <w:rPr>
          <w:lang w:eastAsia="sv-SE"/>
        </w:rPr>
        <w:t xml:space="preserve"> är buggar som inkommit</w:t>
      </w:r>
      <w:r w:rsidR="001877D8">
        <w:rPr>
          <w:lang w:eastAsia="sv-SE"/>
        </w:rPr>
        <w:t>,</w:t>
      </w:r>
      <w:r w:rsidR="007C2394">
        <w:rPr>
          <w:lang w:eastAsia="sv-SE"/>
        </w:rPr>
        <w:t xml:space="preserve"> men utvecklingsteam har </w:t>
      </w:r>
      <w:r w:rsidR="00EC23F8">
        <w:rPr>
          <w:lang w:eastAsia="sv-SE"/>
        </w:rPr>
        <w:t xml:space="preserve">ännu </w:t>
      </w:r>
      <w:r w:rsidR="00A5793A">
        <w:rPr>
          <w:lang w:eastAsia="sv-SE"/>
        </w:rPr>
        <w:t xml:space="preserve">inte </w:t>
      </w:r>
      <w:r w:rsidR="007C2394">
        <w:rPr>
          <w:lang w:eastAsia="sv-SE"/>
        </w:rPr>
        <w:t xml:space="preserve">påbörjat rättningen, det kan bero på </w:t>
      </w:r>
      <w:proofErr w:type="gramStart"/>
      <w:r w:rsidR="007C2394">
        <w:rPr>
          <w:lang w:eastAsia="sv-SE"/>
        </w:rPr>
        <w:t>t ex</w:t>
      </w:r>
      <w:proofErr w:type="gramEnd"/>
      <w:r w:rsidR="007C2394">
        <w:rPr>
          <w:lang w:eastAsia="sv-SE"/>
        </w:rPr>
        <w:t xml:space="preserve"> att buggen har </w:t>
      </w:r>
      <w:r w:rsidR="00A5793A">
        <w:rPr>
          <w:lang w:eastAsia="sv-SE"/>
        </w:rPr>
        <w:t>lägre</w:t>
      </w:r>
      <w:r w:rsidR="007C2394">
        <w:rPr>
          <w:lang w:eastAsia="sv-SE"/>
        </w:rPr>
        <w:t xml:space="preserve"> </w:t>
      </w:r>
      <w:r w:rsidR="0053429B">
        <w:rPr>
          <w:lang w:eastAsia="sv-SE"/>
        </w:rPr>
        <w:t>priority</w:t>
      </w:r>
      <w:r w:rsidR="007C2394">
        <w:rPr>
          <w:lang w:eastAsia="sv-SE"/>
        </w:rPr>
        <w:t xml:space="preserve"> eller att buggen kom in sent i inkrementet och inte hunnits rättas</w:t>
      </w:r>
      <w:r w:rsidR="0053429B">
        <w:rPr>
          <w:lang w:eastAsia="sv-SE"/>
        </w:rPr>
        <w:t xml:space="preserve"> innan releasen</w:t>
      </w:r>
      <w:r w:rsidR="007C2394">
        <w:rPr>
          <w:lang w:eastAsia="sv-SE"/>
        </w:rPr>
        <w:t>.</w:t>
      </w:r>
    </w:p>
    <w:p w:rsidR="001139AD" w:rsidP="007C2394" w:rsidRDefault="001139AD" w14:paraId="0B20FEE9" w14:textId="35D518FD">
      <w:pPr>
        <w:spacing w:after="160" w:line="259" w:lineRule="auto"/>
        <w:rPr>
          <w:lang w:eastAsia="sv-SE"/>
        </w:rPr>
      </w:pPr>
      <w:r w:rsidRPr="00B6585A">
        <w:rPr>
          <w:u w:val="single"/>
          <w:lang w:eastAsia="sv-SE"/>
        </w:rPr>
        <w:t>Kommentar</w:t>
      </w:r>
      <w:r>
        <w:rPr>
          <w:lang w:eastAsia="sv-SE"/>
        </w:rPr>
        <w:t>: Av de ej stängda</w:t>
      </w:r>
      <w:r w:rsidR="003D2BB8">
        <w:rPr>
          <w:lang w:eastAsia="sv-SE"/>
        </w:rPr>
        <w:t xml:space="preserve"> </w:t>
      </w:r>
      <w:r>
        <w:rPr>
          <w:lang w:eastAsia="sv-SE"/>
        </w:rPr>
        <w:t xml:space="preserve">är </w:t>
      </w:r>
      <w:r w:rsidR="009D30E8">
        <w:rPr>
          <w:lang w:eastAsia="sv-SE"/>
        </w:rPr>
        <w:t xml:space="preserve">400 prio 3 och 4 buggar dvs </w:t>
      </w:r>
      <w:r w:rsidR="00A342EA">
        <w:rPr>
          <w:lang w:eastAsia="sv-SE"/>
        </w:rPr>
        <w:t>85%</w:t>
      </w:r>
      <w:r w:rsidR="00A342EA">
        <w:rPr>
          <w:lang w:eastAsia="sv-SE"/>
        </w:rPr>
        <w:br/>
      </w:r>
    </w:p>
    <w:p w:rsidRPr="00B6585A" w:rsidR="00CF305B" w:rsidP="0098493B" w:rsidRDefault="001877D8" w14:paraId="4093A4DA" w14:textId="0593E258" w14:noSpellErr="1">
      <w:pPr>
        <w:pStyle w:val="Rubrik3"/>
        <w:rPr/>
      </w:pPr>
      <w:bookmarkStart w:name="_Toc1498827528" w:id="369952188"/>
      <w:r w:rsidR="001877D8">
        <w:rPr/>
        <w:t xml:space="preserve">Buggar </w:t>
      </w:r>
      <w:r w:rsidR="00BF22CC">
        <w:rPr/>
        <w:t xml:space="preserve">skapade </w:t>
      </w:r>
      <w:r w:rsidR="001877D8">
        <w:rPr/>
        <w:t xml:space="preserve">under </w:t>
      </w:r>
      <w:r w:rsidR="004D2B5C">
        <w:rPr/>
        <w:t>P</w:t>
      </w:r>
      <w:r w:rsidR="001877D8">
        <w:rPr/>
        <w:t xml:space="preserve">aket </w:t>
      </w:r>
      <w:r w:rsidR="006A00DB">
        <w:rPr/>
        <w:t>1</w:t>
      </w:r>
      <w:r w:rsidR="001877D8">
        <w:rPr/>
        <w:t xml:space="preserve"> </w:t>
      </w:r>
      <w:r w:rsidR="00EC23F8">
        <w:rPr/>
        <w:t>utifrån</w:t>
      </w:r>
      <w:r w:rsidR="001877D8">
        <w:rPr/>
        <w:t xml:space="preserve"> </w:t>
      </w:r>
      <w:r w:rsidR="008028AE">
        <w:rPr/>
        <w:t>prio</w:t>
      </w:r>
      <w:bookmarkEnd w:id="369952188"/>
    </w:p>
    <w:p w:rsidR="001877D8" w:rsidP="00A23465" w:rsidRDefault="00DA37A2" w14:paraId="399AC38A" w14:textId="423E69D2">
      <w:pPr>
        <w:rPr>
          <w:lang w:eastAsia="sv-SE"/>
        </w:rPr>
      </w:pPr>
      <w:r>
        <w:rPr>
          <w:lang w:eastAsia="sv-SE"/>
        </w:rPr>
        <w:br/>
      </w:r>
      <w:r w:rsidRPr="00E8589A" w:rsidR="00E8589A">
        <w:rPr>
          <w:noProof/>
          <w:lang w:eastAsia="sv-SE"/>
        </w:rPr>
        <w:drawing>
          <wp:inline distT="0" distB="0" distL="0" distR="0" wp14:anchorId="6F6E64C5" wp14:editId="64947583">
            <wp:extent cx="4298400" cy="2469600"/>
            <wp:effectExtent l="0" t="0" r="6985" b="6985"/>
            <wp:docPr id="1466724247" name="Bildobjekt 1" descr="En bild som visar text, skärmbild, diagram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724247" name="Bildobjekt 1" descr="En bild som visar text, skärmbild, diagram, cirkel&#10;&#10;Automatiskt genererad beskrivni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98400" cy="24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B" w:rsidP="00A23465" w:rsidRDefault="006A00DB" w14:paraId="4FFB30D3" w14:textId="75F2A36F">
      <w:pPr>
        <w:rPr>
          <w:lang w:eastAsia="sv-SE"/>
        </w:rPr>
      </w:pPr>
    </w:p>
    <w:p w:rsidR="00DA37A2" w:rsidP="00A23465" w:rsidRDefault="00C42E34" w14:paraId="5A9D8CA5" w14:textId="3D4D1212">
      <w:pPr>
        <w:rPr>
          <w:lang w:eastAsia="sv-SE"/>
        </w:rPr>
      </w:pPr>
      <w:r w:rsidRPr="2D86E81B" w:rsidR="00C42E34">
        <w:rPr>
          <w:lang w:eastAsia="sv-SE"/>
        </w:rPr>
        <w:t xml:space="preserve">Inkomna buggar i Paket 1 hade följande priority </w:t>
      </w:r>
      <w:r w:rsidRPr="2D86E81B" w:rsidR="00B03B11">
        <w:rPr>
          <w:lang w:eastAsia="sv-SE"/>
        </w:rPr>
        <w:t>(totalt</w:t>
      </w:r>
      <w:r w:rsidRPr="2D86E81B" w:rsidR="00B03B11">
        <w:rPr>
          <w:lang w:eastAsia="sv-SE"/>
        </w:rPr>
        <w:t xml:space="preserve"> </w:t>
      </w:r>
      <w:r w:rsidRPr="2D86E81B" w:rsidR="00B03B11">
        <w:rPr>
          <w:lang w:eastAsia="sv-SE"/>
        </w:rPr>
        <w:t>2002 stycken</w:t>
      </w:r>
      <w:r w:rsidRPr="2D86E81B" w:rsidR="00B03B11">
        <w:rPr>
          <w:lang w:eastAsia="sv-SE"/>
        </w:rPr>
        <w:t>)</w:t>
      </w:r>
      <w:r>
        <w:br/>
      </w:r>
      <w:r w:rsidR="00C51F51">
        <w:drawing>
          <wp:inline wp14:editId="6434819B" wp14:anchorId="79B180C5">
            <wp:extent cx="4029637" cy="657317"/>
            <wp:effectExtent l="0" t="0" r="0" b="9525"/>
            <wp:docPr id="1700066867" name="Bildobjekt 1" descr="En bild som visar text, linje, skärmbild, Teckensnitt&#10;&#10;Automatiskt genererad beskrivn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objekt 1"/>
                    <pic:cNvPicPr/>
                  </pic:nvPicPr>
                  <pic:blipFill>
                    <a:blip r:embed="Rb2e4c06b560e401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29637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E34" w:rsidP="00A23465" w:rsidRDefault="00C42E34" w14:paraId="1C3606DD" w14:textId="77777777">
      <w:pPr>
        <w:rPr>
          <w:lang w:eastAsia="sv-SE"/>
        </w:rPr>
      </w:pPr>
    </w:p>
    <w:p w:rsidR="00C42E34" w:rsidP="00A23465" w:rsidRDefault="00C42E34" w14:paraId="4C70F935" w14:textId="08F11098">
      <w:pPr>
        <w:rPr>
          <w:lang w:eastAsia="sv-SE"/>
        </w:rPr>
      </w:pPr>
    </w:p>
    <w:p w:rsidR="00FB1102" w:rsidP="00A23465" w:rsidRDefault="00BD1CA5" w14:paraId="412B7E14" w14:textId="4F59FDDD">
      <w:pPr>
        <w:rPr>
          <w:lang w:eastAsia="sv-SE"/>
        </w:rPr>
      </w:pPr>
      <w:r>
        <w:rPr>
          <w:lang w:eastAsia="sv-SE"/>
        </w:rPr>
        <w:t xml:space="preserve">Av dessa buggar stängdes </w:t>
      </w:r>
      <w:r w:rsidRPr="00BD1CA5">
        <w:rPr>
          <w:b/>
          <w:bCs/>
          <w:lang w:eastAsia="sv-SE"/>
        </w:rPr>
        <w:t>1531</w:t>
      </w:r>
      <w:r>
        <w:rPr>
          <w:lang w:eastAsia="sv-SE"/>
        </w:rPr>
        <w:t xml:space="preserve"> stycken med följande </w:t>
      </w:r>
      <w:r w:rsidR="003D5A7B">
        <w:rPr>
          <w:lang w:eastAsia="sv-SE"/>
        </w:rPr>
        <w:t>per prio</w:t>
      </w:r>
    </w:p>
    <w:p w:rsidR="003D5A7B" w:rsidP="00A23465" w:rsidRDefault="00806206" w14:paraId="76721F5E" w14:textId="38F365D9">
      <w:pPr>
        <w:rPr>
          <w:lang w:eastAsia="sv-SE"/>
        </w:rPr>
      </w:pPr>
      <w:r w:rsidRPr="00806206">
        <w:rPr>
          <w:noProof/>
          <w:lang w:eastAsia="sv-SE"/>
        </w:rPr>
        <w:drawing>
          <wp:inline distT="0" distB="0" distL="0" distR="0" wp14:anchorId="1287941D" wp14:editId="0A2AE457">
            <wp:extent cx="4496427" cy="685896"/>
            <wp:effectExtent l="0" t="0" r="0" b="0"/>
            <wp:docPr id="541771673" name="Bildobjekt 1" descr="En bild som visar text, skärmbild, linje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71673" name="Bildobjekt 1" descr="En bild som visar text, skärmbild, linje, Teckensnitt&#10;&#10;Automatiskt genererad beskrivni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sv-SE"/>
        </w:rPr>
        <w:br/>
      </w:r>
      <w:r>
        <w:rPr>
          <w:lang w:eastAsia="sv-SE"/>
        </w:rPr>
        <w:br/>
      </w:r>
      <w:r w:rsidRPr="00384ED1">
        <w:rPr>
          <w:u w:val="single"/>
          <w:lang w:eastAsia="sv-SE"/>
        </w:rPr>
        <w:t>Kommentar</w:t>
      </w:r>
      <w:r>
        <w:rPr>
          <w:lang w:eastAsia="sv-SE"/>
        </w:rPr>
        <w:t xml:space="preserve">: Buggarna som saknar priority är </w:t>
      </w:r>
      <w:r w:rsidR="00751A83">
        <w:rPr>
          <w:lang w:eastAsia="sv-SE"/>
        </w:rPr>
        <w:t xml:space="preserve">endast </w:t>
      </w:r>
      <w:r w:rsidR="0013059C">
        <w:rPr>
          <w:lang w:eastAsia="sv-SE"/>
        </w:rPr>
        <w:t>interna buggar</w:t>
      </w:r>
      <w:r w:rsidR="00751A83">
        <w:rPr>
          <w:lang w:eastAsia="sv-SE"/>
        </w:rPr>
        <w:t xml:space="preserve"> </w:t>
      </w:r>
      <w:r w:rsidR="003733C2">
        <w:rPr>
          <w:lang w:eastAsia="sv-SE"/>
        </w:rPr>
        <w:t xml:space="preserve">gällande miljö-och testdata fel, </w:t>
      </w:r>
      <w:r w:rsidR="00E560B4">
        <w:rPr>
          <w:lang w:eastAsia="sv-SE"/>
        </w:rPr>
        <w:t>dubbletter av buggar och</w:t>
      </w:r>
      <w:r w:rsidR="00E1789A">
        <w:rPr>
          <w:lang w:eastAsia="sv-SE"/>
        </w:rPr>
        <w:t xml:space="preserve"> behov av</w:t>
      </w:r>
      <w:r w:rsidR="00E560B4">
        <w:rPr>
          <w:lang w:eastAsia="sv-SE"/>
        </w:rPr>
        <w:t xml:space="preserve"> förtydligande av befintliga krav </w:t>
      </w:r>
      <w:r w:rsidR="006E18F1">
        <w:rPr>
          <w:lang w:eastAsia="sv-SE"/>
        </w:rPr>
        <w:t>som testare funnit under Testtäckning 1.0 aktiviteter.</w:t>
      </w:r>
    </w:p>
    <w:p w:rsidR="003D5A7B" w:rsidP="00A23465" w:rsidRDefault="003D5A7B" w14:paraId="5B50BC67" w14:textId="3021AE94">
      <w:pPr>
        <w:rPr>
          <w:lang w:eastAsia="sv-SE"/>
        </w:rPr>
      </w:pPr>
    </w:p>
    <w:p w:rsidRPr="00A23465" w:rsidR="003D5A7B" w:rsidP="00A23465" w:rsidRDefault="003D5A7B" w14:paraId="19FFF181" w14:textId="77777777">
      <w:pPr>
        <w:rPr>
          <w:lang w:eastAsia="sv-SE"/>
        </w:rPr>
      </w:pPr>
    </w:p>
    <w:p w:rsidR="00000F1C" w:rsidP="00000F1C" w:rsidRDefault="00000F1C" w14:paraId="4E9AD1A7" w14:textId="01DDC5BE">
      <w:pPr>
        <w:spacing w:after="160" w:line="259" w:lineRule="auto"/>
        <w:rPr>
          <w:lang w:eastAsia="sv-SE"/>
        </w:rPr>
      </w:pPr>
      <w:r w:rsidRPr="2D86E81B" w:rsidR="00000F1C">
        <w:rPr>
          <w:lang w:eastAsia="sv-SE"/>
        </w:rPr>
        <w:t xml:space="preserve">Undersöker vi kvarvarande buggar för Paket </w:t>
      </w:r>
      <w:r w:rsidRPr="2D86E81B" w:rsidR="00C51F51">
        <w:rPr>
          <w:lang w:eastAsia="sv-SE"/>
        </w:rPr>
        <w:t>1</w:t>
      </w:r>
      <w:r w:rsidRPr="2D86E81B" w:rsidR="00000F1C">
        <w:rPr>
          <w:lang w:eastAsia="sv-SE"/>
        </w:rPr>
        <w:t xml:space="preserve"> dvs de som inte är stängda ser fördelningen ut så hä</w:t>
      </w:r>
      <w:r w:rsidRPr="2D86E81B" w:rsidR="69434D28">
        <w:rPr>
          <w:lang w:eastAsia="sv-SE"/>
        </w:rPr>
        <w:t>r</w:t>
      </w:r>
      <w:r w:rsidRPr="2D86E81B" w:rsidR="00000F1C">
        <w:rPr>
          <w:lang w:eastAsia="sv-SE"/>
        </w:rPr>
        <w:t>:</w:t>
      </w:r>
    </w:p>
    <w:p w:rsidR="00000F1C" w:rsidP="00000F1C" w:rsidRDefault="00240999" w14:paraId="2469C019" w14:textId="2F17818E">
      <w:pPr>
        <w:spacing w:after="160" w:line="259" w:lineRule="auto"/>
        <w:rPr>
          <w:lang w:eastAsia="sv-SE"/>
        </w:rPr>
      </w:pPr>
      <w:r w:rsidRPr="00240999">
        <w:rPr>
          <w:noProof/>
          <w:lang w:eastAsia="sv-SE"/>
        </w:rPr>
        <w:drawing>
          <wp:inline distT="0" distB="0" distL="0" distR="0" wp14:anchorId="33D1FCDA" wp14:editId="771819C0">
            <wp:extent cx="4801270" cy="952633"/>
            <wp:effectExtent l="0" t="0" r="0" b="0"/>
            <wp:docPr id="1661569659" name="Bildobjekt 1" descr="En bild som visar text, skärmbild, linje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69659" name="Bildobjekt 1" descr="En bild som visar text, skärmbild, linje, Teckensnitt&#10;&#10;Automatiskt genererad beskrivni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F1C" w:rsidP="00000F1C" w:rsidRDefault="00000F1C" w14:paraId="07FB3D0D" w14:textId="7936442F">
      <w:pPr>
        <w:spacing w:after="160" w:line="259" w:lineRule="auto"/>
        <w:rPr>
          <w:lang w:eastAsia="sv-SE"/>
        </w:rPr>
      </w:pPr>
      <w:r>
        <w:rPr>
          <w:lang w:eastAsia="sv-SE"/>
        </w:rPr>
        <w:t xml:space="preserve">Vi har </w:t>
      </w:r>
      <w:r w:rsidR="0023530A">
        <w:rPr>
          <w:lang w:eastAsia="sv-SE"/>
        </w:rPr>
        <w:t xml:space="preserve">alltså </w:t>
      </w:r>
      <w:r>
        <w:rPr>
          <w:lang w:eastAsia="sv-SE"/>
        </w:rPr>
        <w:t xml:space="preserve">rättat </w:t>
      </w:r>
      <w:r w:rsidR="00993AD5">
        <w:rPr>
          <w:lang w:eastAsia="sv-SE"/>
        </w:rPr>
        <w:t>98% av</w:t>
      </w:r>
      <w:r w:rsidR="00BF22CC">
        <w:rPr>
          <w:lang w:eastAsia="sv-SE"/>
        </w:rPr>
        <w:t xml:space="preserve"> prio 1 buggar </w:t>
      </w:r>
      <w:r w:rsidR="00993AD5">
        <w:rPr>
          <w:lang w:eastAsia="sv-SE"/>
        </w:rPr>
        <w:t>(1</w:t>
      </w:r>
      <w:r w:rsidR="001027EA">
        <w:rPr>
          <w:lang w:eastAsia="sv-SE"/>
        </w:rPr>
        <w:t xml:space="preserve"> </w:t>
      </w:r>
      <w:r w:rsidR="00A77442">
        <w:rPr>
          <w:lang w:eastAsia="sv-SE"/>
        </w:rPr>
        <w:t xml:space="preserve">gick i rättningsrelease 38.1) </w:t>
      </w:r>
      <w:r w:rsidR="00BF22CC">
        <w:rPr>
          <w:lang w:eastAsia="sv-SE"/>
        </w:rPr>
        <w:t xml:space="preserve">och </w:t>
      </w:r>
      <w:r w:rsidR="00993AD5">
        <w:rPr>
          <w:lang w:eastAsia="sv-SE"/>
        </w:rPr>
        <w:t>84</w:t>
      </w:r>
      <w:r w:rsidR="00BF22CC">
        <w:rPr>
          <w:lang w:eastAsia="sv-SE"/>
        </w:rPr>
        <w:t xml:space="preserve"> procent av prio 2</w:t>
      </w:r>
      <w:r w:rsidR="00093C37">
        <w:rPr>
          <w:lang w:eastAsia="sv-SE"/>
        </w:rPr>
        <w:t>,</w:t>
      </w:r>
      <w:r w:rsidR="00663B2A">
        <w:rPr>
          <w:lang w:eastAsia="sv-SE"/>
        </w:rPr>
        <w:t xml:space="preserve"> </w:t>
      </w:r>
      <w:r w:rsidR="00073415">
        <w:rPr>
          <w:lang w:eastAsia="sv-SE"/>
        </w:rPr>
        <w:t>av de buggar som</w:t>
      </w:r>
      <w:r w:rsidR="00663B2A">
        <w:rPr>
          <w:lang w:eastAsia="sv-SE"/>
        </w:rPr>
        <w:t xml:space="preserve"> kom in under </w:t>
      </w:r>
      <w:r w:rsidR="004D2B5C">
        <w:rPr>
          <w:lang w:eastAsia="sv-SE"/>
        </w:rPr>
        <w:t>P</w:t>
      </w:r>
      <w:r w:rsidR="00663B2A">
        <w:rPr>
          <w:lang w:eastAsia="sv-SE"/>
        </w:rPr>
        <w:t>aket</w:t>
      </w:r>
      <w:r w:rsidR="00993AD5">
        <w:rPr>
          <w:lang w:eastAsia="sv-SE"/>
        </w:rPr>
        <w:t xml:space="preserve"> 1</w:t>
      </w:r>
      <w:r w:rsidR="00BF22CC">
        <w:rPr>
          <w:lang w:eastAsia="sv-SE"/>
        </w:rPr>
        <w:t xml:space="preserve"> </w:t>
      </w:r>
      <w:r w:rsidR="0023530A">
        <w:rPr>
          <w:lang w:eastAsia="sv-SE"/>
        </w:rPr>
        <w:t xml:space="preserve">och </w:t>
      </w:r>
      <w:r w:rsidR="00BF22CC">
        <w:rPr>
          <w:lang w:eastAsia="sv-SE"/>
        </w:rPr>
        <w:t>det</w:t>
      </w:r>
      <w:r w:rsidR="00663B2A">
        <w:rPr>
          <w:lang w:eastAsia="sv-SE"/>
        </w:rPr>
        <w:t>ta</w:t>
      </w:r>
      <w:r w:rsidR="00BF22CC">
        <w:rPr>
          <w:lang w:eastAsia="sv-SE"/>
        </w:rPr>
        <w:t xml:space="preserve"> indikerar att teamen har rättat buggar i rätt prio ordning. </w:t>
      </w:r>
    </w:p>
    <w:p w:rsidR="009A5493" w:rsidP="00000F1C" w:rsidRDefault="009A5493" w14:paraId="1FC07835" w14:textId="6DAA2DB2">
      <w:pPr>
        <w:spacing w:after="160" w:line="259" w:lineRule="auto"/>
        <w:rPr>
          <w:lang w:eastAsia="sv-SE"/>
        </w:rPr>
      </w:pPr>
      <w:r>
        <w:rPr>
          <w:lang w:eastAsia="sv-SE"/>
        </w:rPr>
        <w:t xml:space="preserve">Totalt har vi </w:t>
      </w:r>
      <w:r w:rsidR="00785AC3">
        <w:rPr>
          <w:lang w:eastAsia="sv-SE"/>
        </w:rPr>
        <w:t>rättat</w:t>
      </w:r>
      <w:r>
        <w:rPr>
          <w:lang w:eastAsia="sv-SE"/>
        </w:rPr>
        <w:t xml:space="preserve"> </w:t>
      </w:r>
      <w:r w:rsidR="00E922E5">
        <w:rPr>
          <w:lang w:eastAsia="sv-SE"/>
        </w:rPr>
        <w:t>76,5</w:t>
      </w:r>
      <w:r>
        <w:rPr>
          <w:lang w:eastAsia="sv-SE"/>
        </w:rPr>
        <w:t xml:space="preserve">% av de buggar som hittades under Paket </w:t>
      </w:r>
      <w:r w:rsidR="00E922E5">
        <w:rPr>
          <w:lang w:eastAsia="sv-SE"/>
        </w:rPr>
        <w:t>1</w:t>
      </w:r>
    </w:p>
    <w:p w:rsidR="00000F1C" w:rsidP="00D67FB7" w:rsidRDefault="00E2028A" w14:paraId="0624D8B8" w14:textId="5DFAE726">
      <w:pPr>
        <w:spacing w:after="160" w:line="259" w:lineRule="auto"/>
        <w:rPr>
          <w:lang w:eastAsia="sv-SE"/>
        </w:rPr>
      </w:pPr>
      <w:r>
        <w:rPr>
          <w:lang w:eastAsia="sv-SE"/>
        </w:rPr>
        <w:t>[</w:t>
      </w:r>
      <w:r w:rsidR="00513F45">
        <w:rPr>
          <w:lang w:eastAsia="sv-SE"/>
        </w:rPr>
        <w:t>1531</w:t>
      </w:r>
      <w:r>
        <w:rPr>
          <w:lang w:eastAsia="sv-SE"/>
        </w:rPr>
        <w:t>/</w:t>
      </w:r>
      <w:r w:rsidR="00513F45">
        <w:rPr>
          <w:lang w:eastAsia="sv-SE"/>
        </w:rPr>
        <w:t>2002</w:t>
      </w:r>
      <w:r>
        <w:rPr>
          <w:lang w:eastAsia="sv-SE"/>
        </w:rPr>
        <w:t xml:space="preserve"> = </w:t>
      </w:r>
      <w:r w:rsidR="00513F45">
        <w:rPr>
          <w:lang w:eastAsia="sv-SE"/>
        </w:rPr>
        <w:t>76</w:t>
      </w:r>
      <w:r w:rsidR="00E922E5">
        <w:rPr>
          <w:lang w:eastAsia="sv-SE"/>
        </w:rPr>
        <w:t>,5</w:t>
      </w:r>
      <w:r>
        <w:rPr>
          <w:lang w:eastAsia="sv-SE"/>
        </w:rPr>
        <w:t xml:space="preserve"> %]</w:t>
      </w:r>
    </w:p>
    <w:p w:rsidRPr="00EA3853" w:rsidR="00350A57" w:rsidP="00664D0B" w:rsidRDefault="00781129" w14:paraId="76EFBEA1" w14:textId="421AFC6E" w14:noSpellErr="1">
      <w:pPr>
        <w:pStyle w:val="Rubrik3"/>
        <w:rPr/>
      </w:pPr>
      <w:bookmarkStart w:name="_Toc283633856" w:id="2114502385"/>
      <w:r w:rsidR="00781129">
        <w:rPr/>
        <w:t>Totalt</w:t>
      </w:r>
      <w:r w:rsidR="00436577">
        <w:rPr/>
        <w:t xml:space="preserve"> stängda buggar under Paket </w:t>
      </w:r>
      <w:r w:rsidR="009D516B">
        <w:rPr/>
        <w:t>1</w:t>
      </w:r>
      <w:bookmarkEnd w:id="2114502385"/>
    </w:p>
    <w:p w:rsidR="00664D0B" w:rsidP="005423B3" w:rsidRDefault="00664D0B" w14:paraId="7AE1F73D" w14:textId="77777777">
      <w:pPr>
        <w:rPr>
          <w:lang w:eastAsia="sv-SE"/>
        </w:rPr>
      </w:pPr>
    </w:p>
    <w:p w:rsidR="00781129" w:rsidP="005423B3" w:rsidRDefault="008815B6" w14:paraId="29604FC8" w14:textId="54833F86">
      <w:pPr>
        <w:rPr>
          <w:lang w:eastAsia="sv-SE"/>
        </w:rPr>
      </w:pPr>
      <w:r w:rsidRPr="2D86E81B" w:rsidR="008815B6">
        <w:rPr>
          <w:lang w:eastAsia="sv-SE"/>
        </w:rPr>
        <w:t xml:space="preserve">Under Paket </w:t>
      </w:r>
      <w:r w:rsidRPr="2D86E81B" w:rsidR="002C4836">
        <w:rPr>
          <w:lang w:eastAsia="sv-SE"/>
        </w:rPr>
        <w:t>1</w:t>
      </w:r>
      <w:r w:rsidRPr="2D86E81B" w:rsidR="008815B6">
        <w:rPr>
          <w:lang w:eastAsia="sv-SE"/>
        </w:rPr>
        <w:t xml:space="preserve"> stängdes </w:t>
      </w:r>
      <w:r w:rsidRPr="2D86E81B" w:rsidR="002C4836">
        <w:rPr>
          <w:b w:val="1"/>
          <w:bCs w:val="1"/>
          <w:lang w:eastAsia="sv-SE"/>
        </w:rPr>
        <w:t>1867</w:t>
      </w:r>
      <w:r w:rsidRPr="2D86E81B" w:rsidR="008815B6">
        <w:rPr>
          <w:lang w:eastAsia="sv-SE"/>
        </w:rPr>
        <w:t xml:space="preserve"> buggar </w:t>
      </w:r>
      <w:r w:rsidRPr="2D86E81B" w:rsidR="0023530A">
        <w:rPr>
          <w:lang w:eastAsia="sv-SE"/>
        </w:rPr>
        <w:t>och detta</w:t>
      </w:r>
      <w:r w:rsidRPr="2D86E81B" w:rsidR="008815B6">
        <w:rPr>
          <w:lang w:eastAsia="sv-SE"/>
        </w:rPr>
        <w:t xml:space="preserve"> innefatta</w:t>
      </w:r>
      <w:r w:rsidRPr="2D86E81B" w:rsidR="0023530A">
        <w:rPr>
          <w:lang w:eastAsia="sv-SE"/>
        </w:rPr>
        <w:t>r</w:t>
      </w:r>
      <w:r w:rsidRPr="2D86E81B" w:rsidR="008815B6">
        <w:rPr>
          <w:lang w:eastAsia="sv-SE"/>
        </w:rPr>
        <w:t xml:space="preserve"> även buggar </w:t>
      </w:r>
      <w:r w:rsidRPr="2D86E81B" w:rsidR="00DF73EC">
        <w:rPr>
          <w:lang w:eastAsia="sv-SE"/>
        </w:rPr>
        <w:t xml:space="preserve">skapade under tidigare </w:t>
      </w:r>
      <w:r w:rsidRPr="2D86E81B" w:rsidR="00640EB5">
        <w:rPr>
          <w:lang w:eastAsia="sv-SE"/>
        </w:rPr>
        <w:t>releaser</w:t>
      </w:r>
      <w:r w:rsidRPr="2D86E81B" w:rsidR="0023530A">
        <w:rPr>
          <w:lang w:eastAsia="sv-SE"/>
        </w:rPr>
        <w:t xml:space="preserve"> och</w:t>
      </w:r>
      <w:r w:rsidRPr="2D86E81B" w:rsidR="00DF73EC">
        <w:rPr>
          <w:lang w:eastAsia="sv-SE"/>
        </w:rPr>
        <w:t xml:space="preserve"> inte enbart Paket </w:t>
      </w:r>
      <w:r w:rsidRPr="2D86E81B" w:rsidR="002C4836">
        <w:rPr>
          <w:lang w:eastAsia="sv-SE"/>
        </w:rPr>
        <w:t>1</w:t>
      </w:r>
      <w:r w:rsidRPr="2D86E81B" w:rsidR="00837C0F">
        <w:rPr>
          <w:lang w:eastAsia="sv-SE"/>
        </w:rPr>
        <w:t>.</w:t>
      </w:r>
    </w:p>
    <w:p w:rsidR="00837C0F" w:rsidP="005423B3" w:rsidRDefault="00837C0F" w14:paraId="0A54108B" w14:textId="77777777">
      <w:pPr>
        <w:rPr>
          <w:lang w:eastAsia="sv-SE"/>
        </w:rPr>
      </w:pPr>
    </w:p>
    <w:p w:rsidR="00DF73EC" w:rsidP="005423B3" w:rsidRDefault="002C4836" w14:paraId="5B0EA93D" w14:textId="204973DC">
      <w:pPr>
        <w:rPr>
          <w:lang w:eastAsia="sv-SE"/>
        </w:rPr>
      </w:pPr>
      <w:r w:rsidRPr="002C4836">
        <w:rPr>
          <w:noProof/>
          <w:lang w:eastAsia="sv-SE"/>
        </w:rPr>
        <w:drawing>
          <wp:inline distT="0" distB="0" distL="0" distR="0" wp14:anchorId="5A31336B" wp14:editId="4E8D5D84">
            <wp:extent cx="3343275" cy="955589"/>
            <wp:effectExtent l="0" t="0" r="0" b="0"/>
            <wp:docPr id="173385923" name="Bildobjekt 1" descr="En bild som visar text, skärmbild, linje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5923" name="Bildobjekt 1" descr="En bild som visar text, skärmbild, linje, Teckensnitt&#10;&#10;Automatiskt genererad beskrivning"/>
                    <pic:cNvPicPr/>
                  </pic:nvPicPr>
                  <pic:blipFill rotWithShape="1">
                    <a:blip r:embed="rId23"/>
                    <a:srcRect b="37297"/>
                    <a:stretch/>
                  </pic:blipFill>
                  <pic:spPr bwMode="auto">
                    <a:xfrm>
                      <a:off x="0" y="0"/>
                      <a:ext cx="3343742" cy="955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sv-SE"/>
        </w:rPr>
        <w:br/>
      </w:r>
    </w:p>
    <w:p w:rsidR="0011727C" w:rsidP="005423B3" w:rsidRDefault="00857064" w14:paraId="58EF4EEC" w14:textId="3B3C3AA6">
      <w:pPr>
        <w:rPr>
          <w:lang w:eastAsia="sv-SE"/>
        </w:rPr>
      </w:pPr>
      <w:r w:rsidRPr="003E6A71">
        <w:rPr>
          <w:lang w:eastAsia="sv-SE"/>
        </w:rPr>
        <w:t>F</w:t>
      </w:r>
      <w:r w:rsidRPr="003E6A71" w:rsidR="00785AC3">
        <w:rPr>
          <w:lang w:eastAsia="sv-SE"/>
        </w:rPr>
        <w:t>okus</w:t>
      </w:r>
      <w:r w:rsidRPr="003E6A71">
        <w:rPr>
          <w:lang w:eastAsia="sv-SE"/>
        </w:rPr>
        <w:t xml:space="preserve"> för att minska buggskulden </w:t>
      </w:r>
      <w:r w:rsidRPr="003E6A71" w:rsidR="00D66880">
        <w:rPr>
          <w:lang w:eastAsia="sv-SE"/>
        </w:rPr>
        <w:t>från</w:t>
      </w:r>
      <w:r w:rsidRPr="003E6A71" w:rsidR="006D0D92">
        <w:rPr>
          <w:lang w:eastAsia="sv-SE"/>
        </w:rPr>
        <w:t xml:space="preserve"> tidigare releaser </w:t>
      </w:r>
      <w:r w:rsidRPr="003E6A71" w:rsidR="00D66880">
        <w:rPr>
          <w:lang w:eastAsia="sv-SE"/>
        </w:rPr>
        <w:t xml:space="preserve">har varit </w:t>
      </w:r>
      <w:r w:rsidRPr="003E6A71" w:rsidR="00891637">
        <w:rPr>
          <w:lang w:eastAsia="sv-SE"/>
        </w:rPr>
        <w:t>på</w:t>
      </w:r>
      <w:r w:rsidRPr="003E6A71">
        <w:rPr>
          <w:lang w:eastAsia="sv-SE"/>
        </w:rPr>
        <w:t xml:space="preserve"> prio 2 och 3 buggar</w:t>
      </w:r>
      <w:r w:rsidRPr="003E6A71" w:rsidR="007F13E4">
        <w:rPr>
          <w:lang w:eastAsia="sv-SE"/>
        </w:rPr>
        <w:t xml:space="preserve"> och det kan vi se eftersom</w:t>
      </w:r>
      <w:r w:rsidR="00A0156D">
        <w:rPr>
          <w:lang w:eastAsia="sv-SE"/>
        </w:rPr>
        <w:t>,</w:t>
      </w:r>
      <w:r w:rsidRPr="003E6A71" w:rsidR="007F13E4">
        <w:rPr>
          <w:lang w:eastAsia="sv-SE"/>
        </w:rPr>
        <w:t xml:space="preserve"> av de </w:t>
      </w:r>
      <w:r w:rsidRPr="00D0292D" w:rsidR="00362BD4">
        <w:rPr>
          <w:b/>
          <w:bCs/>
          <w:lang w:eastAsia="sv-SE"/>
        </w:rPr>
        <w:t>241</w:t>
      </w:r>
      <w:r w:rsidRPr="003E6A71" w:rsidR="002801AD">
        <w:rPr>
          <w:lang w:eastAsia="sv-SE"/>
        </w:rPr>
        <w:t xml:space="preserve"> buggar</w:t>
      </w:r>
      <w:r w:rsidRPr="003E6A71" w:rsidR="00702AF4">
        <w:rPr>
          <w:lang w:eastAsia="sv-SE"/>
        </w:rPr>
        <w:t xml:space="preserve"> vi rättat</w:t>
      </w:r>
      <w:r w:rsidRPr="003E6A71" w:rsidR="002801AD">
        <w:rPr>
          <w:lang w:eastAsia="sv-SE"/>
        </w:rPr>
        <w:t xml:space="preserve"> från tidigare releaser</w:t>
      </w:r>
      <w:r w:rsidR="00A0156D">
        <w:rPr>
          <w:lang w:eastAsia="sv-SE"/>
        </w:rPr>
        <w:t>,</w:t>
      </w:r>
      <w:r w:rsidRPr="003E6A71" w:rsidR="002801AD">
        <w:rPr>
          <w:lang w:eastAsia="sv-SE"/>
        </w:rPr>
        <w:t xml:space="preserve"> gällde </w:t>
      </w:r>
      <w:r w:rsidR="00362BD4">
        <w:rPr>
          <w:lang w:eastAsia="sv-SE"/>
        </w:rPr>
        <w:t>184</w:t>
      </w:r>
      <w:r w:rsidRPr="003E6A71" w:rsidR="00D31788">
        <w:rPr>
          <w:lang w:eastAsia="sv-SE"/>
        </w:rPr>
        <w:t xml:space="preserve"> prio 2-3 buggar dvs </w:t>
      </w:r>
      <w:r w:rsidRPr="003E6A71" w:rsidR="0011727C">
        <w:rPr>
          <w:lang w:eastAsia="sv-SE"/>
        </w:rPr>
        <w:t>7</w:t>
      </w:r>
      <w:r w:rsidR="00362BD4">
        <w:rPr>
          <w:lang w:eastAsia="sv-SE"/>
        </w:rPr>
        <w:t>6</w:t>
      </w:r>
      <w:r w:rsidRPr="003E6A71" w:rsidR="0011727C">
        <w:rPr>
          <w:lang w:eastAsia="sv-SE"/>
        </w:rPr>
        <w:t>%.</w:t>
      </w:r>
    </w:p>
    <w:p w:rsidR="00436577" w:rsidP="005423B3" w:rsidRDefault="00436577" w14:paraId="7D21514A" w14:textId="4FE85F37">
      <w:pPr>
        <w:rPr>
          <w:lang w:eastAsia="sv-SE"/>
        </w:rPr>
      </w:pPr>
    </w:p>
    <w:p w:rsidR="005423B3" w:rsidP="005423B3" w:rsidRDefault="005423B3" w14:paraId="64FCF81C" w14:textId="7B3E55F1" w14:noSpellErr="1">
      <w:pPr>
        <w:pStyle w:val="Rubrik2"/>
        <w:rPr>
          <w:rFonts w:ascii="Noto Serif" w:hAnsi="Noto Serif" w:cs="Noto Serif"/>
        </w:rPr>
      </w:pPr>
      <w:bookmarkStart w:name="_Toc1394642555" w:id="1933920956"/>
      <w:r w:rsidRPr="2D86E81B" w:rsidR="005423B3">
        <w:rPr>
          <w:rFonts w:ascii="Noto Serif" w:hAnsi="Noto Serif" w:cs="Noto Serif"/>
        </w:rPr>
        <w:t>Testtäckning</w:t>
      </w:r>
      <w:bookmarkEnd w:id="1933920956"/>
    </w:p>
    <w:p w:rsidR="001E0CAF" w:rsidP="00F50475" w:rsidRDefault="001E0CAF" w14:paraId="1D31FD8A" w14:textId="77777777">
      <w:pPr>
        <w:rPr>
          <w:lang w:eastAsia="sv-SE"/>
        </w:rPr>
      </w:pPr>
    </w:p>
    <w:p w:rsidR="003F1DC5" w:rsidP="005423B3" w:rsidRDefault="000A34C1" w14:paraId="6DD30819" w14:textId="3A0EB248">
      <w:pPr>
        <w:rPr>
          <w:lang w:eastAsia="sv-SE"/>
        </w:rPr>
      </w:pPr>
      <w:r w:rsidRPr="000A34C1">
        <w:rPr>
          <w:rFonts w:cs="Noto Serif"/>
        </w:rPr>
        <w:t xml:space="preserve">Under Paket </w:t>
      </w:r>
      <w:r>
        <w:rPr>
          <w:rFonts w:cs="Noto Serif"/>
        </w:rPr>
        <w:t xml:space="preserve">1 startade även </w:t>
      </w:r>
      <w:r w:rsidRPr="000A34C1">
        <w:rPr>
          <w:rFonts w:cs="Noto Serif"/>
          <w:b/>
          <w:bCs/>
        </w:rPr>
        <w:t xml:space="preserve"> ”Testtäckning 1.0”</w:t>
      </w:r>
      <w:r w:rsidRPr="000A34C1">
        <w:rPr>
          <w:rFonts w:cs="Noto Serif"/>
        </w:rPr>
        <w:t xml:space="preserve"> , en aktivitet som syftar till en vidgad och fördjupad kvalitetssäkring, även med negativa testfall. Detta för att säkerställa en känd kvalitet inför kunderna validering.</w:t>
      </w:r>
      <w:r w:rsidR="00F9077B">
        <w:rPr>
          <w:rFonts w:cs="Noto Serif"/>
        </w:rPr>
        <w:t xml:space="preserve"> </w:t>
      </w:r>
      <w:r w:rsidR="00F9077B">
        <w:rPr>
          <w:rFonts w:cs="Noto Serif"/>
        </w:rPr>
        <w:br/>
      </w:r>
      <w:r w:rsidRPr="008C3225" w:rsidR="008C3225">
        <w:rPr>
          <w:lang w:eastAsia="sv-SE"/>
        </w:rPr>
        <w:br/>
      </w:r>
      <w:r w:rsidRPr="00FC7B67" w:rsidR="00FC7B67">
        <w:rPr>
          <w:noProof/>
          <w:lang w:eastAsia="sv-SE"/>
        </w:rPr>
        <w:drawing>
          <wp:inline distT="0" distB="0" distL="0" distR="0" wp14:anchorId="57FF9158" wp14:editId="4759419A">
            <wp:extent cx="2953162" cy="2257740"/>
            <wp:effectExtent l="0" t="0" r="0" b="9525"/>
            <wp:docPr id="1075508568" name="Bildobjekt 1" descr="En bild som visar text, skärmbild, cirkel, diagra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508568" name="Bildobjekt 1" descr="En bild som visar text, skärmbild, cirkel, diagram&#10;&#10;Automatiskt genererad beskrivni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1439">
        <w:rPr>
          <w:lang w:eastAsia="sv-SE"/>
        </w:rPr>
        <w:br/>
      </w:r>
    </w:p>
    <w:p w:rsidR="006D6B5C" w:rsidP="005423B3" w:rsidRDefault="00FB10FD" w14:paraId="34D9154D" w14:textId="28F62422">
      <w:pPr>
        <w:rPr>
          <w:lang w:eastAsia="sv-SE"/>
        </w:rPr>
      </w:pPr>
      <w:r w:rsidRPr="6BEA36F2">
        <w:rPr>
          <w:u w:val="single"/>
          <w:lang w:eastAsia="sv-SE"/>
        </w:rPr>
        <w:t>Förklaring</w:t>
      </w:r>
      <w:r w:rsidRPr="6BEA36F2">
        <w:rPr>
          <w:lang w:eastAsia="sv-SE"/>
        </w:rPr>
        <w:t>:</w:t>
      </w:r>
      <w:r>
        <w:br/>
      </w:r>
      <w:r w:rsidRPr="6BEA36F2" w:rsidR="00B71FD0">
        <w:rPr>
          <w:lang w:eastAsia="sv-SE"/>
        </w:rPr>
        <w:t xml:space="preserve">- </w:t>
      </w:r>
      <w:r w:rsidRPr="6BEA36F2">
        <w:rPr>
          <w:b/>
          <w:bCs/>
          <w:lang w:eastAsia="sv-SE"/>
        </w:rPr>
        <w:t>OK</w:t>
      </w:r>
      <w:r w:rsidRPr="6BEA36F2">
        <w:rPr>
          <w:lang w:eastAsia="sv-SE"/>
        </w:rPr>
        <w:t xml:space="preserve"> – testfallet är </w:t>
      </w:r>
      <w:r w:rsidRPr="6BEA36F2" w:rsidR="00F02DB1">
        <w:rPr>
          <w:lang w:eastAsia="sv-SE"/>
        </w:rPr>
        <w:t xml:space="preserve">genomförd och </w:t>
      </w:r>
      <w:r w:rsidRPr="6BEA36F2">
        <w:rPr>
          <w:lang w:eastAsia="sv-SE"/>
        </w:rPr>
        <w:t>godkänd</w:t>
      </w:r>
      <w:r>
        <w:br/>
      </w:r>
      <w:r w:rsidRPr="6BEA36F2" w:rsidR="00B71FD0">
        <w:rPr>
          <w:lang w:eastAsia="sv-SE"/>
        </w:rPr>
        <w:t xml:space="preserve">- </w:t>
      </w:r>
      <w:r w:rsidRPr="6BEA36F2" w:rsidR="00B71FD0">
        <w:rPr>
          <w:b/>
          <w:bCs/>
          <w:lang w:eastAsia="sv-SE"/>
        </w:rPr>
        <w:t xml:space="preserve">Failed </w:t>
      </w:r>
      <w:r w:rsidRPr="6BEA36F2" w:rsidR="00F02DB1">
        <w:rPr>
          <w:b/>
          <w:bCs/>
          <w:lang w:eastAsia="sv-SE"/>
        </w:rPr>
        <w:t>–</w:t>
      </w:r>
      <w:r w:rsidRPr="6BEA36F2" w:rsidR="00B71FD0">
        <w:rPr>
          <w:b/>
          <w:bCs/>
          <w:lang w:eastAsia="sv-SE"/>
        </w:rPr>
        <w:t xml:space="preserve"> </w:t>
      </w:r>
      <w:r w:rsidRPr="6BEA36F2" w:rsidR="00F02DB1">
        <w:rPr>
          <w:lang w:eastAsia="sv-SE"/>
        </w:rPr>
        <w:t>testfallet är genomförd men det hittades buggar</w:t>
      </w:r>
      <w:r w:rsidRPr="6BEA36F2" w:rsidR="00BB5A61">
        <w:rPr>
          <w:lang w:eastAsia="sv-SE"/>
        </w:rPr>
        <w:t xml:space="preserve"> under exekveringen.</w:t>
      </w:r>
      <w:r w:rsidRPr="6BEA36F2" w:rsidR="00F02DB1">
        <w:rPr>
          <w:lang w:eastAsia="sv-SE"/>
        </w:rPr>
        <w:t xml:space="preserve"> </w:t>
      </w:r>
      <w:r>
        <w:br/>
      </w:r>
      <w:r w:rsidRPr="6BEA36F2" w:rsidR="00B71FD0">
        <w:rPr>
          <w:lang w:eastAsia="sv-SE"/>
        </w:rPr>
        <w:t xml:space="preserve">- </w:t>
      </w:r>
      <w:r w:rsidRPr="6BEA36F2" w:rsidR="00B71FD0">
        <w:rPr>
          <w:b/>
          <w:bCs/>
          <w:lang w:eastAsia="sv-SE"/>
        </w:rPr>
        <w:t xml:space="preserve">Aktiva </w:t>
      </w:r>
      <w:r w:rsidRPr="6BEA36F2" w:rsidR="00070812">
        <w:rPr>
          <w:b/>
          <w:bCs/>
          <w:lang w:eastAsia="sv-SE"/>
        </w:rPr>
        <w:t>–</w:t>
      </w:r>
      <w:r w:rsidRPr="6BEA36F2" w:rsidR="00B71FD0">
        <w:rPr>
          <w:b/>
          <w:bCs/>
          <w:lang w:eastAsia="sv-SE"/>
        </w:rPr>
        <w:t xml:space="preserve"> </w:t>
      </w:r>
      <w:r w:rsidRPr="6BEA36F2" w:rsidR="00070812">
        <w:rPr>
          <w:lang w:eastAsia="sv-SE"/>
        </w:rPr>
        <w:t xml:space="preserve">testfallet </w:t>
      </w:r>
      <w:r w:rsidRPr="6BEA36F2" w:rsidR="00EA0B79">
        <w:rPr>
          <w:lang w:eastAsia="sv-SE"/>
        </w:rPr>
        <w:t xml:space="preserve">är påbörjat men av någon anledning inte </w:t>
      </w:r>
      <w:r w:rsidRPr="6BEA36F2" w:rsidR="0099022B">
        <w:rPr>
          <w:lang w:eastAsia="sv-SE"/>
        </w:rPr>
        <w:t>helt genomförd</w:t>
      </w:r>
      <w:r w:rsidRPr="6BEA36F2" w:rsidR="00EA0B79">
        <w:rPr>
          <w:lang w:eastAsia="sv-SE"/>
        </w:rPr>
        <w:t xml:space="preserve"> </w:t>
      </w:r>
      <w:proofErr w:type="gramStart"/>
      <w:r w:rsidRPr="6BEA36F2" w:rsidR="00EA0B79">
        <w:rPr>
          <w:lang w:eastAsia="sv-SE"/>
        </w:rPr>
        <w:t>t ex</w:t>
      </w:r>
      <w:proofErr w:type="gramEnd"/>
      <w:r w:rsidRPr="6BEA36F2" w:rsidR="00EA0B79">
        <w:rPr>
          <w:lang w:eastAsia="sv-SE"/>
        </w:rPr>
        <w:t xml:space="preserve"> </w:t>
      </w:r>
      <w:r w:rsidRPr="6BEA36F2" w:rsidR="00357A87">
        <w:rPr>
          <w:lang w:eastAsia="sv-SE"/>
        </w:rPr>
        <w:t>på grund av att man väntar på leverans av funktionalitet eller rättning</w:t>
      </w:r>
      <w:r w:rsidRPr="6BEA36F2" w:rsidR="007630CF">
        <w:rPr>
          <w:lang w:eastAsia="sv-SE"/>
        </w:rPr>
        <w:t>ar</w:t>
      </w:r>
      <w:r w:rsidRPr="6BEA36F2" w:rsidR="00357A87">
        <w:rPr>
          <w:lang w:eastAsia="sv-SE"/>
        </w:rPr>
        <w:t xml:space="preserve"> av kända avvikelser påverkar exekveringen av testfallet.</w:t>
      </w:r>
    </w:p>
    <w:p w:rsidRPr="00070812" w:rsidR="006D6B5C" w:rsidP="005423B3" w:rsidRDefault="006D6B5C" w14:paraId="57150085" w14:textId="7F5A7296">
      <w:pPr>
        <w:rPr>
          <w:lang w:eastAsia="sv-SE"/>
        </w:rPr>
      </w:pPr>
    </w:p>
    <w:p w:rsidR="00792C27" w:rsidP="00792C27" w:rsidRDefault="00792C27" w14:paraId="39E71ECB" w14:textId="2E4B3454" w14:noSpellErr="1">
      <w:pPr>
        <w:pStyle w:val="Rubrik2"/>
        <w:rPr>
          <w:rFonts w:ascii="Noto Serif" w:hAnsi="Noto Serif" w:cs="Noto Serif"/>
        </w:rPr>
      </w:pPr>
      <w:bookmarkStart w:name="_Toc628515850" w:id="727694587"/>
      <w:r w:rsidRPr="2D86E81B" w:rsidR="00792C27">
        <w:rPr>
          <w:rFonts w:ascii="Noto Serif" w:hAnsi="Noto Serif" w:cs="Noto Serif"/>
        </w:rPr>
        <w:t>Gemensamma regressionstester (GRT)</w:t>
      </w:r>
      <w:bookmarkEnd w:id="727694587"/>
    </w:p>
    <w:p w:rsidRPr="005423B3" w:rsidR="00792C27" w:rsidP="005423B3" w:rsidRDefault="00792C27" w14:paraId="755ADD42" w14:textId="77777777">
      <w:pPr>
        <w:rPr>
          <w:lang w:eastAsia="sv-SE"/>
        </w:rPr>
      </w:pPr>
    </w:p>
    <w:p w:rsidR="005A05C4" w:rsidP="005A05C4" w:rsidRDefault="00824952" w14:paraId="22863628" w14:textId="4580AA2A">
      <w:r>
        <w:t>Det har genomfört</w:t>
      </w:r>
      <w:r w:rsidR="00B97204">
        <w:t>s förutom projektens egna regressionstester även</w:t>
      </w:r>
      <w:r>
        <w:t xml:space="preserve"> gemensamma regressionstester under både </w:t>
      </w:r>
      <w:r w:rsidR="00B97204">
        <w:t>PI29</w:t>
      </w:r>
      <w:r w:rsidR="00087450">
        <w:t xml:space="preserve"> och </w:t>
      </w:r>
      <w:r w:rsidR="00B97204">
        <w:t>PI30</w:t>
      </w:r>
    </w:p>
    <w:p w:rsidR="00B24506" w:rsidP="005A05C4" w:rsidRDefault="00B24506" w14:paraId="5498AB4D" w14:textId="77777777"/>
    <w:p w:rsidR="00B24506" w:rsidP="005A05C4" w:rsidRDefault="006D2264" w14:paraId="4C4F6F46" w14:textId="2CEFE508">
      <w:r w:rsidR="006D2264">
        <w:rPr/>
        <w:t xml:space="preserve">Planen var att i både </w:t>
      </w:r>
      <w:r w:rsidR="00B24506">
        <w:rPr/>
        <w:t>PI</w:t>
      </w:r>
      <w:r w:rsidR="00877E1B">
        <w:rPr/>
        <w:t>29</w:t>
      </w:r>
      <w:r w:rsidR="006D2264">
        <w:rPr/>
        <w:t xml:space="preserve"> och PI</w:t>
      </w:r>
      <w:r w:rsidR="006D2264">
        <w:rPr/>
        <w:t xml:space="preserve">30 </w:t>
      </w:r>
      <w:r w:rsidR="00F81DFE">
        <w:rPr/>
        <w:t>exekvera</w:t>
      </w:r>
      <w:r w:rsidR="00F81DFE">
        <w:rPr/>
        <w:t xml:space="preserve"> två testflöden</w:t>
      </w:r>
      <w:r w:rsidR="008276FD">
        <w:rPr/>
        <w:t>,</w:t>
      </w:r>
      <w:r w:rsidR="00F81DFE">
        <w:rPr/>
        <w:t xml:space="preserve"> som</w:t>
      </w:r>
      <w:r w:rsidR="00746E88">
        <w:rPr/>
        <w:t xml:space="preserve"> löp</w:t>
      </w:r>
      <w:r w:rsidR="0028217F">
        <w:rPr/>
        <w:t>er</w:t>
      </w:r>
      <w:r w:rsidR="00746E88">
        <w:rPr/>
        <w:t xml:space="preserve"> igenom systemet med</w:t>
      </w:r>
      <w:r w:rsidR="00F81DFE">
        <w:rPr/>
        <w:t xml:space="preserve"> start i MPS och</w:t>
      </w:r>
      <w:r w:rsidR="00746E88">
        <w:rPr/>
        <w:t xml:space="preserve"> med</w:t>
      </w:r>
      <w:r w:rsidR="00804FFD">
        <w:rPr/>
        <w:t xml:space="preserve"> </w:t>
      </w:r>
      <w:r w:rsidR="00F81DFE">
        <w:rPr/>
        <w:t>avslut i BI rapporterna och</w:t>
      </w:r>
      <w:r w:rsidR="00E476B8">
        <w:rPr/>
        <w:t xml:space="preserve"> där</w:t>
      </w:r>
      <w:r w:rsidR="00F81DFE">
        <w:rPr/>
        <w:t xml:space="preserve"> varje team verifier</w:t>
      </w:r>
      <w:r w:rsidR="00120834">
        <w:rPr/>
        <w:t>ar</w:t>
      </w:r>
      <w:r w:rsidR="00F81DFE">
        <w:rPr/>
        <w:t xml:space="preserve"> sin </w:t>
      </w:r>
      <w:r w:rsidR="00C57287">
        <w:rPr/>
        <w:t>del i flödet.</w:t>
      </w:r>
      <w:r w:rsidR="00877E1B">
        <w:rPr/>
        <w:t xml:space="preserve"> </w:t>
      </w:r>
      <w:r w:rsidR="006D2264">
        <w:rPr/>
        <w:t xml:space="preserve">Men </w:t>
      </w:r>
      <w:r w:rsidR="009942FC">
        <w:rPr/>
        <w:t>i PI30 prioriterades ett flöde bort så vi körde endast ett testflöde därav 13 steg nedan som är Not run.</w:t>
      </w:r>
    </w:p>
    <w:p w:rsidR="00C57287" w:rsidP="005A05C4" w:rsidRDefault="00C57287" w14:paraId="648B13C9" w14:textId="77777777"/>
    <w:p w:rsidR="00C007B2" w:rsidP="005A05C4" w:rsidRDefault="00C007B2" w14:paraId="7B599138" w14:textId="3BF5A072"/>
    <w:p w:rsidR="00BB6CE7" w:rsidP="005A05C4" w:rsidRDefault="002C4914" w14:paraId="0CEE6E0A" w14:textId="1E722518">
      <w:pPr>
        <w:rPr>
          <w:highlight w:val="yellow"/>
        </w:rPr>
      </w:pPr>
      <w:r w:rsidRPr="002C4914">
        <w:rPr>
          <w:noProof/>
        </w:rPr>
        <w:drawing>
          <wp:inline distT="0" distB="0" distL="0" distR="0" wp14:anchorId="2CD0117F" wp14:editId="70EB7E59">
            <wp:extent cx="1548000" cy="1627200"/>
            <wp:effectExtent l="0" t="0" r="0" b="0"/>
            <wp:docPr id="1448495774" name="Bildobjekt 1" descr="En bild som visar skärmbild, text, cirkel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495774" name="Bildobjekt 1" descr="En bild som visar skärmbild, text, cirkel, Teckensnitt&#10;&#10;Automatiskt genererad beskrivni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6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C41" w:rsidR="005C5C41">
        <w:rPr>
          <w:noProof/>
        </w:rPr>
        <w:drawing>
          <wp:inline distT="0" distB="0" distL="0" distR="0" wp14:anchorId="1C05C224" wp14:editId="79F61431">
            <wp:extent cx="1436400" cy="1627200"/>
            <wp:effectExtent l="0" t="0" r="0" b="0"/>
            <wp:docPr id="684032211" name="Bildobjekt 1" descr="En bild som visar text, skärmbild, cirkel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032211" name="Bildobjekt 1" descr="En bild som visar text, skärmbild, cirkel, Teckensnitt&#10;&#10;Automatiskt genererad beskrivni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16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230" w:rsidP="005A05C4" w:rsidRDefault="00D85230" w14:paraId="4FFB62BB" w14:textId="77777777">
      <w:pPr>
        <w:rPr>
          <w:highlight w:val="yellow"/>
        </w:rPr>
      </w:pPr>
    </w:p>
    <w:p w:rsidRPr="00D85230" w:rsidR="00D85230" w:rsidP="005A05C4" w:rsidRDefault="00804FFD" w14:paraId="0F134D5C" w14:textId="285BE0B9">
      <w:r>
        <w:rPr>
          <w:u w:val="single"/>
        </w:rPr>
        <w:t>Förklaring</w:t>
      </w:r>
      <w:r w:rsidRPr="00D85230" w:rsidR="00D85230">
        <w:t xml:space="preserve">: Utfallet visar på status per teststeg i våra </w:t>
      </w:r>
      <w:r w:rsidR="00C659B1">
        <w:t xml:space="preserve">exekverade </w:t>
      </w:r>
      <w:r w:rsidRPr="00D85230" w:rsidR="00D85230">
        <w:t>testflöden</w:t>
      </w:r>
    </w:p>
    <w:p w:rsidRPr="005A05C4" w:rsidR="005A05C4" w:rsidP="005A05C4" w:rsidRDefault="005A05C4" w14:paraId="04CAF369" w14:textId="77777777">
      <w:pPr>
        <w:rPr>
          <w:highlight w:val="yellow"/>
        </w:rPr>
      </w:pPr>
    </w:p>
    <w:p w:rsidRPr="00804FFD" w:rsidR="005A05C4" w:rsidP="005A05C4" w:rsidRDefault="005A05C4" w14:paraId="6B061300" w14:textId="6CCBD56C" w14:noSpellErr="1">
      <w:pPr>
        <w:pStyle w:val="Rubrik1"/>
        <w:rPr>
          <w:rFonts w:ascii="Noto Serif" w:hAnsi="Noto Serif" w:cs="Noto Serif"/>
        </w:rPr>
      </w:pPr>
      <w:bookmarkStart w:name="_Toc838294144" w:id="414018308"/>
      <w:r w:rsidRPr="2D86E81B" w:rsidR="005A05C4">
        <w:rPr>
          <w:rFonts w:ascii="Noto Serif" w:hAnsi="Noto Serif" w:cs="Noto Serif"/>
        </w:rPr>
        <w:t>Avvikelser</w:t>
      </w:r>
      <w:r w:rsidRPr="2D86E81B" w:rsidR="002505F8">
        <w:rPr>
          <w:rFonts w:ascii="Noto Serif" w:hAnsi="Noto Serif" w:cs="Noto Serif"/>
        </w:rPr>
        <w:t xml:space="preserve"> och problem</w:t>
      </w:r>
      <w:bookmarkEnd w:id="414018308"/>
    </w:p>
    <w:p w:rsidR="005A05C4" w:rsidP="005A05C4" w:rsidRDefault="005A05C4" w14:paraId="31E551F3" w14:textId="77777777">
      <w:pPr>
        <w:rPr>
          <w:highlight w:val="yellow"/>
        </w:rPr>
      </w:pPr>
    </w:p>
    <w:p w:rsidR="000A395C" w:rsidP="005A05C4" w:rsidRDefault="000A395C" w14:paraId="1363B380" w14:textId="2E6BC3B6">
      <w:pPr>
        <w:rPr>
          <w:rStyle w:val="normaltextrun"/>
          <w:rFonts w:cs="Noto Serif"/>
          <w:color w:val="000000"/>
          <w:szCs w:val="22"/>
          <w:shd w:val="clear" w:color="auto" w:fill="FFFFFF"/>
        </w:rPr>
      </w:pPr>
      <w:r>
        <w:rPr>
          <w:rStyle w:val="normaltextrun"/>
          <w:rFonts w:cs="Noto Serif"/>
          <w:color w:val="000000"/>
          <w:szCs w:val="22"/>
          <w:shd w:val="clear" w:color="auto" w:fill="FFFFFF"/>
        </w:rPr>
        <w:t>Rapporterade avvikelser</w:t>
      </w:r>
      <w:r w:rsidR="000A3438">
        <w:rPr>
          <w:rStyle w:val="normaltextrun"/>
          <w:rFonts w:cs="Noto Serif"/>
          <w:color w:val="000000"/>
          <w:szCs w:val="22"/>
          <w:shd w:val="clear" w:color="auto" w:fill="FFFFFF"/>
        </w:rPr>
        <w:t xml:space="preserve"> och problem</w:t>
      </w:r>
      <w:r>
        <w:rPr>
          <w:rStyle w:val="normaltextrun"/>
          <w:rFonts w:cs="Noto Serif"/>
          <w:color w:val="000000"/>
          <w:szCs w:val="22"/>
          <w:shd w:val="clear" w:color="auto" w:fill="FFFFFF"/>
        </w:rPr>
        <w:t xml:space="preserve"> per team och inkrement</w:t>
      </w:r>
    </w:p>
    <w:p w:rsidR="00084EE7" w:rsidP="2613AD58" w:rsidRDefault="000A395C" w14:paraId="40A13089" w14:textId="1307BA4D" w14:noSpellErr="1">
      <w:pPr>
        <w:pStyle w:val="Rubrik2"/>
        <w:rPr>
          <w:rStyle w:val="normaltextrun"/>
          <w:rFonts w:cs="Noto Serif"/>
          <w:color w:val="000000"/>
          <w:shd w:val="clear" w:color="auto" w:fill="FFFFFF"/>
        </w:rPr>
      </w:pPr>
      <w:bookmarkStart w:name="_Toc1151629788" w:id="92601780"/>
      <w:r w:rsidRPr="2613AD58" w:rsidR="000A395C">
        <w:rPr>
          <w:rStyle w:val="normaltextrun"/>
          <w:rFonts w:cs="Noto Serif"/>
          <w:color w:val="000000"/>
          <w:shd w:val="clear" w:color="auto" w:fill="FFFFFF"/>
        </w:rPr>
        <w:t>PI</w:t>
      </w:r>
      <w:r w:rsidR="00B65A99">
        <w:rPr>
          <w:rStyle w:val="normaltextrun"/>
          <w:rFonts w:cs="Noto Serif"/>
          <w:color w:val="000000"/>
          <w:shd w:val="clear" w:color="auto" w:fill="FFFFFF"/>
        </w:rPr>
        <w:t>28</w:t>
      </w:r>
      <w:bookmarkEnd w:id="92601780"/>
      <w:r w:rsidRPr="2613AD58" w:rsidR="000A395C">
        <w:rPr>
          <w:rStyle w:val="normaltextrun"/>
          <w:rFonts w:cs="Noto Serif"/>
          <w:color w:val="000000"/>
          <w:shd w:val="clear" w:color="auto" w:fill="FFFFFF"/>
        </w:rPr>
        <w:t xml:space="preserve"> </w:t>
      </w:r>
    </w:p>
    <w:p w:rsidRPr="00A4203A" w:rsidR="00486041" w:rsidP="005A05C4" w:rsidRDefault="00B65A99" w14:paraId="7822EB46" w14:textId="57FBB288">
      <w:pPr>
        <w:rPr>
          <w:rStyle w:val="normaltextrun"/>
        </w:rPr>
      </w:pPr>
      <w:r>
        <w:rPr>
          <w:rStyle w:val="normaltextrun"/>
          <w:rFonts w:cs="Noto Serif"/>
          <w:b/>
          <w:bCs/>
          <w:color w:val="000000"/>
          <w:shd w:val="clear" w:color="auto" w:fill="FFFFFF"/>
        </w:rPr>
        <w:t>Integration</w:t>
      </w:r>
      <w:r w:rsidRPr="6BEA36F2" w:rsidR="00FD4797">
        <w:rPr>
          <w:rStyle w:val="normaltextrun"/>
          <w:rFonts w:cs="Noto Serif"/>
          <w:color w:val="000000"/>
          <w:shd w:val="clear" w:color="auto" w:fill="FFFFFF"/>
        </w:rPr>
        <w:t>: De</w:t>
      </w:r>
      <w:r w:rsidRPr="6BEA36F2" w:rsidR="001F6736">
        <w:rPr>
          <w:rStyle w:val="normaltextrun"/>
          <w:rFonts w:cs="Noto Serif"/>
          <w:color w:val="000000"/>
          <w:shd w:val="clear" w:color="auto" w:fill="FFFFFF"/>
        </w:rPr>
        <w:t xml:space="preserve"> fick skjuta på</w:t>
      </w:r>
      <w:r w:rsidR="004A2C9B">
        <w:rPr>
          <w:rStyle w:val="normaltextrun"/>
          <w:rFonts w:cs="Noto Serif"/>
          <w:color w:val="000000"/>
          <w:shd w:val="clear" w:color="auto" w:fill="FFFFFF"/>
        </w:rPr>
        <w:t xml:space="preserve"> tre aktiviteter till nästa inkrement </w:t>
      </w:r>
      <w:r w:rsidR="004A2C9B">
        <w:rPr>
          <w:rStyle w:val="normaltextrun"/>
          <w:rFonts w:cs="Noto Serif"/>
          <w:color w:val="000000"/>
          <w:shd w:val="clear" w:color="auto" w:fill="FFFFFF"/>
        </w:rPr>
        <w:br/>
      </w:r>
      <w:r w:rsidR="004A2C9B">
        <w:rPr>
          <w:rStyle w:val="normaltextrun"/>
          <w:rFonts w:cs="Noto Serif"/>
          <w:color w:val="000000"/>
          <w:shd w:val="clear" w:color="auto" w:fill="FFFFFF"/>
        </w:rPr>
        <w:t xml:space="preserve">Nytt integrationsmönster för Köpare-och förstaledskontrakt samt </w:t>
      </w:r>
      <w:r w:rsidR="00232E17">
        <w:rPr>
          <w:rStyle w:val="normaltextrun"/>
          <w:rFonts w:cs="Noto Serif"/>
          <w:color w:val="000000"/>
          <w:shd w:val="clear" w:color="auto" w:fill="FFFFFF"/>
        </w:rPr>
        <w:t xml:space="preserve">ändring av integrationstjänst Mätinstruktion (orsak till kvalitetsklass) </w:t>
      </w:r>
      <w:r w:rsidR="00232E17">
        <w:rPr>
          <w:rStyle w:val="normaltextrun"/>
          <w:rFonts w:cs="Noto Serif"/>
          <w:color w:val="000000"/>
          <w:shd w:val="clear" w:color="auto" w:fill="FFFFFF"/>
        </w:rPr>
        <w:br/>
      </w:r>
      <w:r w:rsidR="00232E17">
        <w:rPr>
          <w:rStyle w:val="normaltextrun"/>
          <w:rFonts w:cs="Noto Serif"/>
          <w:color w:val="000000"/>
          <w:shd w:val="clear" w:color="auto" w:fill="FFFFFF"/>
        </w:rPr>
        <w:t>De problem som kvarstår på Mätbesked är adresserad till Addoro</w:t>
      </w:r>
      <w:r w:rsidR="003868EF">
        <w:rPr>
          <w:rStyle w:val="normaltextrun"/>
          <w:rFonts w:cs="Noto Serif"/>
          <w:color w:val="000000"/>
          <w:shd w:val="clear" w:color="auto" w:fill="FFFFFF"/>
        </w:rPr>
        <w:t>,</w:t>
      </w:r>
      <w:r w:rsidR="00232E17">
        <w:rPr>
          <w:rStyle w:val="normaltextrun"/>
          <w:rFonts w:cs="Noto Serif"/>
          <w:color w:val="000000"/>
          <w:shd w:val="clear" w:color="auto" w:fill="FFFFFF"/>
        </w:rPr>
        <w:t xml:space="preserve"> som </w:t>
      </w:r>
      <w:r w:rsidR="00A4203A">
        <w:rPr>
          <w:rStyle w:val="normaltextrun"/>
          <w:rFonts w:cs="Noto Serif"/>
          <w:color w:val="000000"/>
          <w:shd w:val="clear" w:color="auto" w:fill="FFFFFF"/>
        </w:rPr>
        <w:t>felsöker och hittar en lösning.</w:t>
      </w:r>
      <w:r w:rsidR="00A4203A">
        <w:rPr>
          <w:rStyle w:val="normaltextrun"/>
          <w:rFonts w:cs="Noto Serif"/>
          <w:color w:val="000000"/>
          <w:shd w:val="clear" w:color="auto" w:fill="FFFFFF"/>
        </w:rPr>
        <w:br/>
      </w:r>
    </w:p>
    <w:p w:rsidRPr="00A67379" w:rsidR="000A3438" w:rsidP="2613AD58" w:rsidRDefault="000A3438" w14:paraId="61E188C9" w14:textId="2B93DA85" w14:noSpellErr="1">
      <w:pPr>
        <w:pStyle w:val="Rubrik2"/>
        <w:rPr>
          <w:rStyle w:val="normaltextrun"/>
          <w:rFonts w:cs="Noto Serif"/>
          <w:color w:val="000000"/>
          <w:shd w:val="clear" w:color="auto" w:fill="FFFFFF"/>
        </w:rPr>
      </w:pPr>
      <w:bookmarkStart w:name="_Toc1700804680" w:id="1597533055"/>
      <w:r w:rsidRPr="2613AD58" w:rsidR="000A3438">
        <w:rPr>
          <w:rStyle w:val="normaltextrun"/>
          <w:rFonts w:cs="Noto Serif"/>
          <w:color w:val="000000"/>
          <w:shd w:val="clear" w:color="auto" w:fill="FFFFFF"/>
        </w:rPr>
        <w:t>PI</w:t>
      </w:r>
      <w:r w:rsidR="00A4203A">
        <w:rPr>
          <w:rStyle w:val="normaltextrun"/>
          <w:rFonts w:cs="Noto Serif"/>
          <w:color w:val="000000"/>
          <w:shd w:val="clear" w:color="auto" w:fill="FFFFFF"/>
        </w:rPr>
        <w:t>29</w:t>
      </w:r>
      <w:bookmarkEnd w:id="1597533055"/>
    </w:p>
    <w:p w:rsidR="00A047AD" w:rsidP="005A05C4" w:rsidRDefault="00A047AD" w14:paraId="35E5398F" w14:textId="77777777">
      <w:pPr>
        <w:rPr>
          <w:rStyle w:val="eop"/>
          <w:rFonts w:cs="Noto Serif"/>
          <w:color w:val="000000"/>
          <w:szCs w:val="22"/>
          <w:shd w:val="clear" w:color="auto" w:fill="FFFFFF"/>
        </w:rPr>
      </w:pPr>
    </w:p>
    <w:p w:rsidR="00A047AD" w:rsidP="005A05C4" w:rsidRDefault="0005730A" w14:paraId="1EA54C2A" w14:textId="58D8E93D">
      <w:pPr>
        <w:rPr>
          <w:rStyle w:val="eop"/>
          <w:rFonts w:cs="Noto Serif"/>
          <w:color w:val="000000"/>
          <w:szCs w:val="22"/>
          <w:shd w:val="clear" w:color="auto" w:fill="FFFFFF"/>
        </w:rPr>
      </w:pPr>
      <w:r>
        <w:rPr>
          <w:rStyle w:val="eop"/>
          <w:rFonts w:cs="Noto Serif"/>
          <w:b/>
          <w:bCs/>
          <w:color w:val="000000"/>
          <w:szCs w:val="22"/>
          <w:shd w:val="clear" w:color="auto" w:fill="FFFFFF"/>
        </w:rPr>
        <w:t xml:space="preserve">BI : </w:t>
      </w:r>
      <w:r w:rsidRPr="00E24B2E" w:rsidR="00E24B2E">
        <w:rPr>
          <w:rStyle w:val="eop"/>
          <w:rFonts w:cs="Noto Serif"/>
          <w:color w:val="000000"/>
          <w:szCs w:val="22"/>
          <w:shd w:val="clear" w:color="auto" w:fill="FFFFFF"/>
        </w:rPr>
        <w:t>Ett</w:t>
      </w:r>
      <w:r w:rsidR="00E24B2E">
        <w:rPr>
          <w:rStyle w:val="eop"/>
          <w:rFonts w:cs="Noto Serif"/>
          <w:color w:val="000000"/>
          <w:szCs w:val="22"/>
          <w:shd w:val="clear" w:color="auto" w:fill="FFFFFF"/>
        </w:rPr>
        <w:t xml:space="preserve"> antal testobjekt för Testtäckningen behöver </w:t>
      </w:r>
      <w:r w:rsidR="00FC691D">
        <w:rPr>
          <w:rStyle w:val="eop"/>
          <w:rFonts w:cs="Noto Serif"/>
          <w:color w:val="000000"/>
          <w:szCs w:val="22"/>
          <w:shd w:val="clear" w:color="auto" w:fill="FFFFFF"/>
        </w:rPr>
        <w:t xml:space="preserve">slutföras i PI30 </w:t>
      </w:r>
      <w:r w:rsidR="009C3BCA">
        <w:rPr>
          <w:rStyle w:val="eop"/>
          <w:rFonts w:cs="Noto Serif"/>
          <w:color w:val="000000"/>
          <w:szCs w:val="22"/>
          <w:shd w:val="clear" w:color="auto" w:fill="FFFFFF"/>
        </w:rPr>
        <w:t xml:space="preserve">eftersom rapporterna var </w:t>
      </w:r>
      <w:r w:rsidR="00FC691D">
        <w:rPr>
          <w:rStyle w:val="eop"/>
          <w:rFonts w:cs="Noto Serif"/>
          <w:color w:val="000000"/>
          <w:szCs w:val="22"/>
          <w:shd w:val="clear" w:color="auto" w:fill="FFFFFF"/>
        </w:rPr>
        <w:t>mer komplex</w:t>
      </w:r>
      <w:r w:rsidR="009C3BCA">
        <w:rPr>
          <w:rStyle w:val="eop"/>
          <w:rFonts w:cs="Noto Serif"/>
          <w:color w:val="000000"/>
          <w:szCs w:val="22"/>
          <w:shd w:val="clear" w:color="auto" w:fill="FFFFFF"/>
        </w:rPr>
        <w:t>a</w:t>
      </w:r>
      <w:r w:rsidR="00FC691D">
        <w:rPr>
          <w:rStyle w:val="eop"/>
          <w:rFonts w:cs="Noto Serif"/>
          <w:color w:val="000000"/>
          <w:szCs w:val="22"/>
          <w:shd w:val="clear" w:color="auto" w:fill="FFFFFF"/>
        </w:rPr>
        <w:t xml:space="preserve"> och </w:t>
      </w:r>
      <w:r w:rsidR="00623AE4">
        <w:rPr>
          <w:rStyle w:val="eop"/>
          <w:rFonts w:cs="Noto Serif"/>
          <w:color w:val="000000"/>
          <w:szCs w:val="22"/>
          <w:shd w:val="clear" w:color="auto" w:fill="FFFFFF"/>
        </w:rPr>
        <w:t>det behövdes också genomföras</w:t>
      </w:r>
      <w:r w:rsidR="00FC691D">
        <w:rPr>
          <w:rStyle w:val="eop"/>
          <w:rFonts w:cs="Noto Serif"/>
          <w:color w:val="000000"/>
          <w:szCs w:val="22"/>
          <w:shd w:val="clear" w:color="auto" w:fill="FFFFFF"/>
        </w:rPr>
        <w:t xml:space="preserve"> </w:t>
      </w:r>
      <w:r w:rsidR="003868EF">
        <w:rPr>
          <w:rStyle w:val="eop"/>
          <w:rFonts w:cs="Noto Serif"/>
          <w:color w:val="000000"/>
          <w:szCs w:val="22"/>
          <w:shd w:val="clear" w:color="auto" w:fill="FFFFFF"/>
        </w:rPr>
        <w:t xml:space="preserve">en </w:t>
      </w:r>
      <w:r w:rsidR="00FC691D">
        <w:rPr>
          <w:rStyle w:val="eop"/>
          <w:rFonts w:cs="Noto Serif"/>
          <w:color w:val="000000"/>
          <w:szCs w:val="22"/>
          <w:shd w:val="clear" w:color="auto" w:fill="FFFFFF"/>
        </w:rPr>
        <w:t xml:space="preserve">omplanering </w:t>
      </w:r>
      <w:proofErr w:type="spellStart"/>
      <w:r w:rsidR="005666FC">
        <w:rPr>
          <w:rStyle w:val="eop"/>
          <w:rFonts w:cs="Noto Serif"/>
          <w:color w:val="000000"/>
          <w:szCs w:val="22"/>
          <w:shd w:val="clear" w:color="auto" w:fill="FFFFFF"/>
        </w:rPr>
        <w:t>pga</w:t>
      </w:r>
      <w:proofErr w:type="spellEnd"/>
      <w:r w:rsidR="00FC691D">
        <w:rPr>
          <w:rStyle w:val="eop"/>
          <w:rFonts w:cs="Noto Serif"/>
          <w:color w:val="000000"/>
          <w:szCs w:val="22"/>
          <w:shd w:val="clear" w:color="auto" w:fill="FFFFFF"/>
        </w:rPr>
        <w:t xml:space="preserve"> </w:t>
      </w:r>
      <w:r w:rsidR="005666FC">
        <w:rPr>
          <w:rStyle w:val="eop"/>
          <w:rFonts w:cs="Noto Serif"/>
          <w:color w:val="000000"/>
          <w:szCs w:val="22"/>
          <w:shd w:val="clear" w:color="auto" w:fill="FFFFFF"/>
        </w:rPr>
        <w:t xml:space="preserve">nya testresurer </w:t>
      </w:r>
    </w:p>
    <w:p w:rsidR="009A2270" w:rsidP="005A05C4" w:rsidRDefault="009A2270" w14:paraId="28AB63C9" w14:textId="77777777">
      <w:pPr>
        <w:rPr>
          <w:rStyle w:val="eop"/>
          <w:rFonts w:cs="Noto Serif"/>
          <w:color w:val="000000"/>
          <w:szCs w:val="22"/>
          <w:shd w:val="clear" w:color="auto" w:fill="FFFFFF"/>
        </w:rPr>
      </w:pPr>
    </w:p>
    <w:p w:rsidR="002505F8" w:rsidP="005A05C4" w:rsidRDefault="002505F8" w14:paraId="552E06E4" w14:textId="4CA28774">
      <w:r w:rsidRPr="002505F8">
        <w:rPr>
          <w:b/>
          <w:bCs/>
        </w:rPr>
        <w:t>Redovisa och Transport</w:t>
      </w:r>
      <w:r>
        <w:t>: De fick flytta på testtäckningsaktiviteter till PI3</w:t>
      </w:r>
      <w:r w:rsidR="00623AE4">
        <w:t>0</w:t>
      </w:r>
      <w:r>
        <w:t xml:space="preserve"> pga</w:t>
      </w:r>
      <w:r w:rsidR="00CD35BA">
        <w:t>.</w:t>
      </w:r>
      <w:r>
        <w:t xml:space="preserve"> ett pressat läg</w:t>
      </w:r>
      <w:r w:rsidR="00961485">
        <w:t>e.</w:t>
      </w:r>
    </w:p>
    <w:p w:rsidR="00961485" w:rsidP="005A05C4" w:rsidRDefault="00961485" w14:paraId="57393A32" w14:textId="77777777"/>
    <w:p w:rsidR="00961485" w:rsidP="005A05C4" w:rsidRDefault="00961485" w14:paraId="7966ACD7" w14:textId="2E03F065">
      <w:pPr>
        <w:rPr>
          <w:rStyle w:val="eop"/>
          <w:rFonts w:cs="Noto Serif"/>
          <w:color w:val="000000"/>
          <w:szCs w:val="22"/>
          <w:shd w:val="clear" w:color="auto" w:fill="FFFFFF"/>
        </w:rPr>
      </w:pPr>
      <w:r>
        <w:rPr>
          <w:rStyle w:val="normaltextrun"/>
          <w:rFonts w:cs="Noto Serif"/>
          <w:b/>
          <w:bCs/>
          <w:color w:val="000000"/>
          <w:shd w:val="clear" w:color="auto" w:fill="FFFFFF"/>
        </w:rPr>
        <w:t xml:space="preserve">Integration: </w:t>
      </w:r>
      <w:r w:rsidRPr="00961485">
        <w:rPr>
          <w:rStyle w:val="normaltextrun"/>
          <w:rFonts w:cs="Noto Serif"/>
          <w:color w:val="000000"/>
          <w:shd w:val="clear" w:color="auto" w:fill="FFFFFF"/>
        </w:rPr>
        <w:t>Mätbeskeds</w:t>
      </w:r>
      <w:r>
        <w:rPr>
          <w:rStyle w:val="normaltextrun"/>
          <w:rFonts w:cs="Noto Serif"/>
          <w:color w:val="000000"/>
          <w:shd w:val="clear" w:color="auto" w:fill="FFFFFF"/>
        </w:rPr>
        <w:t xml:space="preserve"> problemen ligger fortfarande hos Addoro men påverkar inte releasen.</w:t>
      </w:r>
    </w:p>
    <w:p w:rsidR="009A2270" w:rsidP="005A05C4" w:rsidRDefault="009A2270" w14:paraId="2CCECD47" w14:textId="77777777">
      <w:pPr>
        <w:rPr>
          <w:rStyle w:val="eop"/>
          <w:rFonts w:cs="Noto Serif"/>
          <w:color w:val="000000"/>
          <w:szCs w:val="22"/>
          <w:shd w:val="clear" w:color="auto" w:fill="FFFFFF"/>
        </w:rPr>
      </w:pPr>
    </w:p>
    <w:p w:rsidR="000A3438" w:rsidP="2613AD58" w:rsidRDefault="000A3438" w14:paraId="15D44D3C" w14:textId="643D5DAF" w14:noSpellErr="1">
      <w:pPr>
        <w:pStyle w:val="Rubrik2"/>
        <w:rPr>
          <w:rStyle w:val="normaltextrun"/>
          <w:rFonts w:cs="Noto Serif"/>
          <w:color w:val="000000"/>
          <w:shd w:val="clear" w:color="auto" w:fill="FFFFFF"/>
        </w:rPr>
      </w:pPr>
      <w:bookmarkStart w:name="_Toc1052918281" w:id="1882006051"/>
      <w:r w:rsidRPr="2613AD58" w:rsidR="000A3438">
        <w:rPr>
          <w:rStyle w:val="normaltextrun"/>
          <w:rFonts w:cs="Noto Serif"/>
          <w:color w:val="000000"/>
          <w:shd w:val="clear" w:color="auto" w:fill="FFFFFF"/>
        </w:rPr>
        <w:t>PI3</w:t>
      </w:r>
      <w:r w:rsidR="00961485">
        <w:rPr>
          <w:rStyle w:val="normaltextrun"/>
          <w:rFonts w:cs="Noto Serif"/>
          <w:color w:val="000000"/>
          <w:shd w:val="clear" w:color="auto" w:fill="FFFFFF"/>
        </w:rPr>
        <w:t>0</w:t>
      </w:r>
      <w:bookmarkEnd w:id="1882006051"/>
    </w:p>
    <w:p w:rsidR="000528BC" w:rsidP="009A2270" w:rsidRDefault="000528BC" w14:paraId="69DFE19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cs="Noto Serif"/>
          <w:color w:val="000000"/>
          <w:szCs w:val="22"/>
          <w:shd w:val="clear" w:color="auto" w:fill="FFFFFF"/>
        </w:rPr>
      </w:pPr>
    </w:p>
    <w:p w:rsidRPr="00277CAA" w:rsidR="00277CAA" w:rsidP="005A05C4" w:rsidRDefault="00277CAA" w14:paraId="2F844F8C" w14:textId="3D3D247A">
      <w:pPr>
        <w:rPr>
          <w:b/>
          <w:bCs/>
        </w:rPr>
      </w:pPr>
      <w:r>
        <w:rPr>
          <w:b/>
          <w:bCs/>
        </w:rPr>
        <w:t>N/A</w:t>
      </w:r>
    </w:p>
    <w:p w:rsidRPr="005E576C" w:rsidR="005A05C4" w:rsidP="005A05C4" w:rsidRDefault="005A05C4" w14:paraId="4F4A30D5" w14:textId="2C6C30A5" w14:noSpellErr="1">
      <w:pPr>
        <w:pStyle w:val="Rubrik1"/>
        <w:rPr>
          <w:rFonts w:ascii="Noto Serif" w:hAnsi="Noto Serif" w:cs="Noto Serif"/>
        </w:rPr>
      </w:pPr>
      <w:bookmarkStart w:name="_Toc992019692" w:id="1009970159"/>
      <w:r w:rsidRPr="2D86E81B" w:rsidR="005A05C4">
        <w:rPr>
          <w:rFonts w:ascii="Noto Serif" w:hAnsi="Noto Serif" w:cs="Noto Serif"/>
        </w:rPr>
        <w:t>Rekommendation</w:t>
      </w:r>
      <w:bookmarkEnd w:id="1009970159"/>
    </w:p>
    <w:p w:rsidR="005A05C4" w:rsidP="005A05C4" w:rsidRDefault="005A05C4" w14:paraId="33F168B2" w14:textId="77777777">
      <w:pPr>
        <w:rPr>
          <w:highlight w:val="yellow"/>
        </w:rPr>
      </w:pPr>
    </w:p>
    <w:p w:rsidRPr="008D35B3" w:rsidR="001C7404" w:rsidP="005A05C4" w:rsidRDefault="00313F25" w14:paraId="59834F4F" w14:textId="6651833D">
      <w:pPr>
        <w:rPr>
          <w:rFonts w:cs="Noto Serif"/>
          <w:color w:val="000000"/>
          <w:szCs w:val="22"/>
          <w:shd w:val="clear" w:color="auto" w:fill="FFFFFF"/>
        </w:rPr>
      </w:pPr>
      <w:r w:rsidRPr="00313F25">
        <w:t xml:space="preserve">Alla </w:t>
      </w:r>
      <w:r>
        <w:t xml:space="preserve">team rekommenderar </w:t>
      </w:r>
      <w:r w:rsidR="001C7404">
        <w:rPr>
          <w:rStyle w:val="normaltextrun"/>
          <w:rFonts w:cs="Noto Serif"/>
          <w:color w:val="000000"/>
          <w:szCs w:val="22"/>
          <w:shd w:val="clear" w:color="auto" w:fill="FFFFFF"/>
        </w:rPr>
        <w:t xml:space="preserve">att leveransen av </w:t>
      </w:r>
      <w:r w:rsidR="008D35B3">
        <w:rPr>
          <w:rStyle w:val="normaltextrun"/>
          <w:rFonts w:cs="Noto Serif"/>
          <w:color w:val="000000"/>
          <w:szCs w:val="22"/>
          <w:shd w:val="clear" w:color="auto" w:fill="FFFFFF"/>
        </w:rPr>
        <w:t xml:space="preserve">Paket </w:t>
      </w:r>
      <w:r w:rsidR="00277CAA">
        <w:rPr>
          <w:rStyle w:val="normaltextrun"/>
          <w:rFonts w:cs="Noto Serif"/>
          <w:color w:val="000000"/>
          <w:szCs w:val="22"/>
          <w:shd w:val="clear" w:color="auto" w:fill="FFFFFF"/>
        </w:rPr>
        <w:t>1</w:t>
      </w:r>
      <w:r w:rsidR="001C7404">
        <w:rPr>
          <w:rStyle w:val="normaltextrun"/>
          <w:rFonts w:cs="Noto Serif"/>
          <w:color w:val="000000"/>
          <w:szCs w:val="22"/>
          <w:shd w:val="clear" w:color="auto" w:fill="FFFFFF"/>
        </w:rPr>
        <w:t xml:space="preserve"> </w:t>
      </w:r>
      <w:r w:rsidR="008D35B3">
        <w:rPr>
          <w:rStyle w:val="normaltextrun"/>
          <w:rFonts w:cs="Noto Serif"/>
          <w:color w:val="000000"/>
          <w:szCs w:val="22"/>
          <w:shd w:val="clear" w:color="auto" w:fill="FFFFFF"/>
        </w:rPr>
        <w:t>kan</w:t>
      </w:r>
      <w:r w:rsidR="001C7404">
        <w:rPr>
          <w:rStyle w:val="normaltextrun"/>
          <w:rFonts w:cs="Noto Serif"/>
          <w:color w:val="000000"/>
          <w:szCs w:val="22"/>
          <w:shd w:val="clear" w:color="auto" w:fill="FFFFFF"/>
        </w:rPr>
        <w:t xml:space="preserve"> installeras i AT1 med befintliga buggar och med ett känt läge.</w:t>
      </w:r>
      <w:r w:rsidR="001C7404">
        <w:rPr>
          <w:rStyle w:val="eop"/>
          <w:rFonts w:cs="Noto Serif"/>
          <w:color w:val="000000"/>
          <w:szCs w:val="22"/>
          <w:shd w:val="clear" w:color="auto" w:fill="FFFFFF"/>
        </w:rPr>
        <w:t> </w:t>
      </w:r>
    </w:p>
    <w:sectPr w:rsidRPr="008D35B3" w:rsidR="001C7404" w:rsidSect="002E0AD9">
      <w:pgSz w:w="12240" w:h="15840" w:orient="portrait"/>
      <w:pgMar w:top="851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E14B7F" w:rsidR="005B2B8E" w:rsidP="00DC048C" w:rsidRDefault="005B2B8E" w14:paraId="16993A63" w14:textId="77777777">
      <w:r w:rsidRPr="00E14B7F">
        <w:separator/>
      </w:r>
    </w:p>
  </w:endnote>
  <w:endnote w:type="continuationSeparator" w:id="0">
    <w:p w:rsidRPr="00E14B7F" w:rsidR="005B2B8E" w:rsidP="00DC048C" w:rsidRDefault="005B2B8E" w14:paraId="31F648CC" w14:textId="77777777">
      <w:r w:rsidRPr="00E14B7F">
        <w:continuationSeparator/>
      </w:r>
    </w:p>
  </w:endnote>
  <w:endnote w:type="continuationNotice" w:id="1">
    <w:p w:rsidRPr="00E14B7F" w:rsidR="005B2B8E" w:rsidRDefault="005B2B8E" w14:paraId="2F62D9D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lavika Regular">
    <w:altName w:val="Calibri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avika Light">
    <w:altName w:val="Calibri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E14B7F" w:rsidR="005B2B8E" w:rsidP="00DC048C" w:rsidRDefault="005B2B8E" w14:paraId="20243971" w14:textId="77777777">
      <w:r w:rsidRPr="00E14B7F">
        <w:separator/>
      </w:r>
    </w:p>
  </w:footnote>
  <w:footnote w:type="continuationSeparator" w:id="0">
    <w:p w:rsidRPr="00E14B7F" w:rsidR="005B2B8E" w:rsidP="00DC048C" w:rsidRDefault="005B2B8E" w14:paraId="5FC6A190" w14:textId="77777777">
      <w:r w:rsidRPr="00E14B7F">
        <w:continuationSeparator/>
      </w:r>
    </w:p>
  </w:footnote>
  <w:footnote w:type="continuationNotice" w:id="1">
    <w:p w:rsidRPr="00E14B7F" w:rsidR="005B2B8E" w:rsidRDefault="005B2B8E" w14:paraId="0B71D50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1FCE"/>
    <w:multiLevelType w:val="multilevel"/>
    <w:tmpl w:val="D3B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53572FF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887837"/>
    <w:multiLevelType w:val="hybridMultilevel"/>
    <w:tmpl w:val="43C0A270"/>
    <w:lvl w:ilvl="0" w:tplc="F0D48156">
      <w:numFmt w:val="bullet"/>
      <w:lvlText w:val="-"/>
      <w:lvlJc w:val="left"/>
      <w:pPr>
        <w:ind w:left="405" w:hanging="360"/>
      </w:pPr>
      <w:rPr>
        <w:rFonts w:hint="default" w:ascii="Cambria" w:hAnsi="Cambria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3" w15:restartNumberingAfterBreak="0">
    <w:nsid w:val="117A321B"/>
    <w:multiLevelType w:val="hybridMultilevel"/>
    <w:tmpl w:val="9A24EC12"/>
    <w:lvl w:ilvl="0" w:tplc="6EAC32DC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59" w:hanging="360"/>
      </w:pPr>
    </w:lvl>
    <w:lvl w:ilvl="2" w:tplc="041D001B" w:tentative="1">
      <w:start w:val="1"/>
      <w:numFmt w:val="lowerRoman"/>
      <w:lvlText w:val="%3."/>
      <w:lvlJc w:val="right"/>
      <w:pPr>
        <w:ind w:left="1779" w:hanging="180"/>
      </w:pPr>
    </w:lvl>
    <w:lvl w:ilvl="3" w:tplc="041D000F" w:tentative="1">
      <w:start w:val="1"/>
      <w:numFmt w:val="decimal"/>
      <w:lvlText w:val="%4."/>
      <w:lvlJc w:val="left"/>
      <w:pPr>
        <w:ind w:left="2499" w:hanging="360"/>
      </w:pPr>
    </w:lvl>
    <w:lvl w:ilvl="4" w:tplc="041D0019" w:tentative="1">
      <w:start w:val="1"/>
      <w:numFmt w:val="lowerLetter"/>
      <w:lvlText w:val="%5."/>
      <w:lvlJc w:val="left"/>
      <w:pPr>
        <w:ind w:left="3219" w:hanging="360"/>
      </w:pPr>
    </w:lvl>
    <w:lvl w:ilvl="5" w:tplc="041D001B" w:tentative="1">
      <w:start w:val="1"/>
      <w:numFmt w:val="lowerRoman"/>
      <w:lvlText w:val="%6."/>
      <w:lvlJc w:val="right"/>
      <w:pPr>
        <w:ind w:left="3939" w:hanging="180"/>
      </w:pPr>
    </w:lvl>
    <w:lvl w:ilvl="6" w:tplc="041D000F" w:tentative="1">
      <w:start w:val="1"/>
      <w:numFmt w:val="decimal"/>
      <w:lvlText w:val="%7."/>
      <w:lvlJc w:val="left"/>
      <w:pPr>
        <w:ind w:left="4659" w:hanging="360"/>
      </w:pPr>
    </w:lvl>
    <w:lvl w:ilvl="7" w:tplc="041D0019" w:tentative="1">
      <w:start w:val="1"/>
      <w:numFmt w:val="lowerLetter"/>
      <w:lvlText w:val="%8."/>
      <w:lvlJc w:val="left"/>
      <w:pPr>
        <w:ind w:left="5379" w:hanging="360"/>
      </w:pPr>
    </w:lvl>
    <w:lvl w:ilvl="8" w:tplc="041D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4" w15:restartNumberingAfterBreak="0">
    <w:nsid w:val="12F159D9"/>
    <w:multiLevelType w:val="hybridMultilevel"/>
    <w:tmpl w:val="926A5922"/>
    <w:lvl w:ilvl="0" w:tplc="FE4082B2">
      <w:start w:val="2022"/>
      <w:numFmt w:val="bullet"/>
      <w:lvlText w:val="-"/>
      <w:lvlJc w:val="left"/>
      <w:pPr>
        <w:ind w:left="699" w:hanging="360"/>
      </w:pPr>
      <w:rPr>
        <w:rFonts w:hint="default" w:ascii="Cambria" w:hAnsi="Cambria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19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39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59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79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99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19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39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59" w:hanging="360"/>
      </w:pPr>
      <w:rPr>
        <w:rFonts w:hint="default" w:ascii="Wingdings" w:hAnsi="Wingdings"/>
      </w:rPr>
    </w:lvl>
  </w:abstractNum>
  <w:abstractNum w:abstractNumId="5" w15:restartNumberingAfterBreak="0">
    <w:nsid w:val="17D03264"/>
    <w:multiLevelType w:val="hybridMultilevel"/>
    <w:tmpl w:val="9B7A4498"/>
    <w:lvl w:ilvl="0" w:tplc="EF70410A">
      <w:numFmt w:val="bullet"/>
      <w:lvlText w:val="-"/>
      <w:lvlJc w:val="left"/>
      <w:pPr>
        <w:ind w:left="720" w:hanging="360"/>
      </w:pPr>
      <w:rPr>
        <w:rFonts w:hint="default" w:ascii="Noto Serif" w:hAnsi="Noto Serif" w:eastAsia="Times New Roman" w:cs="Noto Serif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876EBC"/>
    <w:multiLevelType w:val="hybridMultilevel"/>
    <w:tmpl w:val="2F960C04"/>
    <w:lvl w:ilvl="0" w:tplc="A5D2FC64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E17711"/>
    <w:multiLevelType w:val="hybridMultilevel"/>
    <w:tmpl w:val="7C60F2DA"/>
    <w:lvl w:ilvl="0" w:tplc="8D5C89A2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FF097F"/>
    <w:multiLevelType w:val="hybridMultilevel"/>
    <w:tmpl w:val="AB764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E6F66"/>
    <w:multiLevelType w:val="hybridMultilevel"/>
    <w:tmpl w:val="913AE6B2"/>
    <w:lvl w:ilvl="0" w:tplc="1FF0B418">
      <w:start w:val="1"/>
      <w:numFmt w:val="bullet"/>
      <w:lvlText w:val="-"/>
      <w:lvlJc w:val="left"/>
      <w:pPr>
        <w:ind w:left="720" w:hanging="360"/>
      </w:pPr>
      <w:rPr>
        <w:rFonts w:hint="default" w:ascii="Noto Serif" w:hAnsi="Noto Serif" w:eastAsia="Times New Roman" w:cs="Noto Serif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056A2E"/>
    <w:multiLevelType w:val="hybridMultilevel"/>
    <w:tmpl w:val="C1BA827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7977BF"/>
    <w:multiLevelType w:val="hybridMultilevel"/>
    <w:tmpl w:val="9D762FCE"/>
    <w:lvl w:ilvl="0" w:tplc="FE4082B2">
      <w:start w:val="2022"/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264BA0"/>
    <w:multiLevelType w:val="hybridMultilevel"/>
    <w:tmpl w:val="AB764A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A42DA"/>
    <w:multiLevelType w:val="hybridMultilevel"/>
    <w:tmpl w:val="6A0CDC08"/>
    <w:lvl w:ilvl="0" w:tplc="E65E55B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6931882">
    <w:abstractNumId w:val="1"/>
  </w:num>
  <w:num w:numId="2" w16cid:durableId="630675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922177">
    <w:abstractNumId w:val="0"/>
  </w:num>
  <w:num w:numId="4" w16cid:durableId="722870630">
    <w:abstractNumId w:val="5"/>
  </w:num>
  <w:num w:numId="5" w16cid:durableId="2006349626">
    <w:abstractNumId w:val="13"/>
  </w:num>
  <w:num w:numId="6" w16cid:durableId="7144717">
    <w:abstractNumId w:val="4"/>
  </w:num>
  <w:num w:numId="7" w16cid:durableId="1591352519">
    <w:abstractNumId w:val="7"/>
  </w:num>
  <w:num w:numId="8" w16cid:durableId="1859348698">
    <w:abstractNumId w:val="6"/>
  </w:num>
  <w:num w:numId="9" w16cid:durableId="3824535">
    <w:abstractNumId w:val="2"/>
  </w:num>
  <w:num w:numId="10" w16cid:durableId="739400274">
    <w:abstractNumId w:val="3"/>
  </w:num>
  <w:num w:numId="11" w16cid:durableId="414325647">
    <w:abstractNumId w:val="11"/>
  </w:num>
  <w:num w:numId="12" w16cid:durableId="113448122">
    <w:abstractNumId w:val="10"/>
  </w:num>
  <w:num w:numId="13" w16cid:durableId="666832735">
    <w:abstractNumId w:val="12"/>
  </w:num>
  <w:num w:numId="14" w16cid:durableId="2069721806">
    <w:abstractNumId w:val="9"/>
  </w:num>
  <w:num w:numId="15" w16cid:durableId="1867793599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6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C9"/>
    <w:rsid w:val="000004E6"/>
    <w:rsid w:val="00000F1C"/>
    <w:rsid w:val="000012AF"/>
    <w:rsid w:val="0000496C"/>
    <w:rsid w:val="00006ECF"/>
    <w:rsid w:val="00010C05"/>
    <w:rsid w:val="00011C81"/>
    <w:rsid w:val="00012DF4"/>
    <w:rsid w:val="00014D25"/>
    <w:rsid w:val="00014DFD"/>
    <w:rsid w:val="000169AD"/>
    <w:rsid w:val="000203C2"/>
    <w:rsid w:val="00020CEC"/>
    <w:rsid w:val="000210B6"/>
    <w:rsid w:val="000226E4"/>
    <w:rsid w:val="00023377"/>
    <w:rsid w:val="00023B40"/>
    <w:rsid w:val="00024233"/>
    <w:rsid w:val="000259FE"/>
    <w:rsid w:val="00025C1E"/>
    <w:rsid w:val="00025CED"/>
    <w:rsid w:val="00026A29"/>
    <w:rsid w:val="00026B5A"/>
    <w:rsid w:val="00027182"/>
    <w:rsid w:val="00030335"/>
    <w:rsid w:val="0003052A"/>
    <w:rsid w:val="00030C19"/>
    <w:rsid w:val="000310F8"/>
    <w:rsid w:val="00031696"/>
    <w:rsid w:val="00032DB7"/>
    <w:rsid w:val="0003350C"/>
    <w:rsid w:val="000371B7"/>
    <w:rsid w:val="00037B88"/>
    <w:rsid w:val="00041267"/>
    <w:rsid w:val="00043B24"/>
    <w:rsid w:val="00044F43"/>
    <w:rsid w:val="00046CDD"/>
    <w:rsid w:val="00052320"/>
    <w:rsid w:val="0005250B"/>
    <w:rsid w:val="00052769"/>
    <w:rsid w:val="000528BC"/>
    <w:rsid w:val="00053191"/>
    <w:rsid w:val="00053208"/>
    <w:rsid w:val="000541AB"/>
    <w:rsid w:val="0005730A"/>
    <w:rsid w:val="000602B1"/>
    <w:rsid w:val="000602D7"/>
    <w:rsid w:val="00061501"/>
    <w:rsid w:val="000621E2"/>
    <w:rsid w:val="00062271"/>
    <w:rsid w:val="00064164"/>
    <w:rsid w:val="00065C26"/>
    <w:rsid w:val="00070812"/>
    <w:rsid w:val="00071E1F"/>
    <w:rsid w:val="00073415"/>
    <w:rsid w:val="000808B4"/>
    <w:rsid w:val="00080B41"/>
    <w:rsid w:val="00081743"/>
    <w:rsid w:val="0008182C"/>
    <w:rsid w:val="00082076"/>
    <w:rsid w:val="00082964"/>
    <w:rsid w:val="00084EE7"/>
    <w:rsid w:val="000856BE"/>
    <w:rsid w:val="0008582A"/>
    <w:rsid w:val="00087450"/>
    <w:rsid w:val="000931A0"/>
    <w:rsid w:val="000937C0"/>
    <w:rsid w:val="00093C37"/>
    <w:rsid w:val="00094691"/>
    <w:rsid w:val="000952A2"/>
    <w:rsid w:val="00095C95"/>
    <w:rsid w:val="00097390"/>
    <w:rsid w:val="00097779"/>
    <w:rsid w:val="000A3438"/>
    <w:rsid w:val="000A34C1"/>
    <w:rsid w:val="000A395C"/>
    <w:rsid w:val="000A3BB3"/>
    <w:rsid w:val="000A4476"/>
    <w:rsid w:val="000A6711"/>
    <w:rsid w:val="000A7102"/>
    <w:rsid w:val="000A784D"/>
    <w:rsid w:val="000A7D8E"/>
    <w:rsid w:val="000A7DFC"/>
    <w:rsid w:val="000A7FBF"/>
    <w:rsid w:val="000B05BB"/>
    <w:rsid w:val="000B0AA6"/>
    <w:rsid w:val="000B275F"/>
    <w:rsid w:val="000B33AA"/>
    <w:rsid w:val="000B3596"/>
    <w:rsid w:val="000B4B55"/>
    <w:rsid w:val="000B4DB4"/>
    <w:rsid w:val="000B5524"/>
    <w:rsid w:val="000B5F28"/>
    <w:rsid w:val="000C0D05"/>
    <w:rsid w:val="000C1746"/>
    <w:rsid w:val="000C2BBE"/>
    <w:rsid w:val="000C3AF8"/>
    <w:rsid w:val="000C3DEB"/>
    <w:rsid w:val="000C45AE"/>
    <w:rsid w:val="000C67BB"/>
    <w:rsid w:val="000D0020"/>
    <w:rsid w:val="000D25B0"/>
    <w:rsid w:val="000D4817"/>
    <w:rsid w:val="000D5FA7"/>
    <w:rsid w:val="000D73B1"/>
    <w:rsid w:val="000E085E"/>
    <w:rsid w:val="000E16E6"/>
    <w:rsid w:val="000E1807"/>
    <w:rsid w:val="000E1E20"/>
    <w:rsid w:val="000E25DC"/>
    <w:rsid w:val="000E26AE"/>
    <w:rsid w:val="000E2EF1"/>
    <w:rsid w:val="000E3E0D"/>
    <w:rsid w:val="000E54DA"/>
    <w:rsid w:val="000E73EE"/>
    <w:rsid w:val="000E7C3A"/>
    <w:rsid w:val="000E7EF1"/>
    <w:rsid w:val="000F04F4"/>
    <w:rsid w:val="000F07FC"/>
    <w:rsid w:val="000F0BC5"/>
    <w:rsid w:val="000F229D"/>
    <w:rsid w:val="000F2ABD"/>
    <w:rsid w:val="000F31F8"/>
    <w:rsid w:val="000F43D1"/>
    <w:rsid w:val="000F4BF0"/>
    <w:rsid w:val="000F582E"/>
    <w:rsid w:val="000F5A3C"/>
    <w:rsid w:val="000F5CA1"/>
    <w:rsid w:val="000F5E85"/>
    <w:rsid w:val="000F6619"/>
    <w:rsid w:val="00101F54"/>
    <w:rsid w:val="001025B6"/>
    <w:rsid w:val="001027EA"/>
    <w:rsid w:val="001028F4"/>
    <w:rsid w:val="001045C8"/>
    <w:rsid w:val="00105D67"/>
    <w:rsid w:val="00106F33"/>
    <w:rsid w:val="0011063E"/>
    <w:rsid w:val="00110BB3"/>
    <w:rsid w:val="0011184C"/>
    <w:rsid w:val="001139AD"/>
    <w:rsid w:val="00114E2C"/>
    <w:rsid w:val="00115B81"/>
    <w:rsid w:val="001161A3"/>
    <w:rsid w:val="0011660A"/>
    <w:rsid w:val="00117167"/>
    <w:rsid w:val="0011727C"/>
    <w:rsid w:val="00120834"/>
    <w:rsid w:val="001212D8"/>
    <w:rsid w:val="00121B90"/>
    <w:rsid w:val="00121F1E"/>
    <w:rsid w:val="00122889"/>
    <w:rsid w:val="00123533"/>
    <w:rsid w:val="001249E2"/>
    <w:rsid w:val="001249E9"/>
    <w:rsid w:val="00127587"/>
    <w:rsid w:val="00130412"/>
    <w:rsid w:val="0013059C"/>
    <w:rsid w:val="00130973"/>
    <w:rsid w:val="00131F81"/>
    <w:rsid w:val="0013224A"/>
    <w:rsid w:val="00134077"/>
    <w:rsid w:val="00136FA7"/>
    <w:rsid w:val="00137B62"/>
    <w:rsid w:val="00137DAD"/>
    <w:rsid w:val="00137F7B"/>
    <w:rsid w:val="00137F8C"/>
    <w:rsid w:val="00144E9D"/>
    <w:rsid w:val="001452A4"/>
    <w:rsid w:val="001464B4"/>
    <w:rsid w:val="00146E10"/>
    <w:rsid w:val="00147796"/>
    <w:rsid w:val="001477EE"/>
    <w:rsid w:val="00150A1D"/>
    <w:rsid w:val="0015169F"/>
    <w:rsid w:val="00151A8F"/>
    <w:rsid w:val="00152448"/>
    <w:rsid w:val="00152B02"/>
    <w:rsid w:val="00153091"/>
    <w:rsid w:val="00154A4E"/>
    <w:rsid w:val="00155698"/>
    <w:rsid w:val="0015586C"/>
    <w:rsid w:val="00155E7E"/>
    <w:rsid w:val="0015675F"/>
    <w:rsid w:val="00157A76"/>
    <w:rsid w:val="001612E5"/>
    <w:rsid w:val="0016133B"/>
    <w:rsid w:val="00161D5C"/>
    <w:rsid w:val="0016262B"/>
    <w:rsid w:val="00163A16"/>
    <w:rsid w:val="00163CF6"/>
    <w:rsid w:val="001652BE"/>
    <w:rsid w:val="001658AF"/>
    <w:rsid w:val="0016740C"/>
    <w:rsid w:val="00167F5B"/>
    <w:rsid w:val="001718F9"/>
    <w:rsid w:val="001723E4"/>
    <w:rsid w:val="00172E7E"/>
    <w:rsid w:val="001733EC"/>
    <w:rsid w:val="00174284"/>
    <w:rsid w:val="00174650"/>
    <w:rsid w:val="00175563"/>
    <w:rsid w:val="00176A86"/>
    <w:rsid w:val="00177740"/>
    <w:rsid w:val="00182239"/>
    <w:rsid w:val="00182419"/>
    <w:rsid w:val="001824C7"/>
    <w:rsid w:val="00183565"/>
    <w:rsid w:val="00185797"/>
    <w:rsid w:val="00187539"/>
    <w:rsid w:val="001877D8"/>
    <w:rsid w:val="00187F9D"/>
    <w:rsid w:val="001901E3"/>
    <w:rsid w:val="001917D4"/>
    <w:rsid w:val="00192BAF"/>
    <w:rsid w:val="0019368F"/>
    <w:rsid w:val="0019485C"/>
    <w:rsid w:val="0019635D"/>
    <w:rsid w:val="00196C3D"/>
    <w:rsid w:val="001A0DF0"/>
    <w:rsid w:val="001A0FC4"/>
    <w:rsid w:val="001A7EA9"/>
    <w:rsid w:val="001B072A"/>
    <w:rsid w:val="001B2263"/>
    <w:rsid w:val="001B259E"/>
    <w:rsid w:val="001B2B99"/>
    <w:rsid w:val="001B491E"/>
    <w:rsid w:val="001B6E44"/>
    <w:rsid w:val="001B6F27"/>
    <w:rsid w:val="001B7786"/>
    <w:rsid w:val="001B7E05"/>
    <w:rsid w:val="001C00B3"/>
    <w:rsid w:val="001C0FFC"/>
    <w:rsid w:val="001C2A03"/>
    <w:rsid w:val="001C3D19"/>
    <w:rsid w:val="001C444E"/>
    <w:rsid w:val="001C4FD3"/>
    <w:rsid w:val="001C504A"/>
    <w:rsid w:val="001C6B5E"/>
    <w:rsid w:val="001C6D16"/>
    <w:rsid w:val="001C73E7"/>
    <w:rsid w:val="001C7404"/>
    <w:rsid w:val="001D0195"/>
    <w:rsid w:val="001D12A6"/>
    <w:rsid w:val="001D1729"/>
    <w:rsid w:val="001D4149"/>
    <w:rsid w:val="001D55E3"/>
    <w:rsid w:val="001D5C5E"/>
    <w:rsid w:val="001D6F5A"/>
    <w:rsid w:val="001D712A"/>
    <w:rsid w:val="001E0CAF"/>
    <w:rsid w:val="001E13B3"/>
    <w:rsid w:val="001E228D"/>
    <w:rsid w:val="001E3031"/>
    <w:rsid w:val="001E30D0"/>
    <w:rsid w:val="001E3329"/>
    <w:rsid w:val="001E3F8A"/>
    <w:rsid w:val="001E69AA"/>
    <w:rsid w:val="001E6C69"/>
    <w:rsid w:val="001E7C2A"/>
    <w:rsid w:val="001F2427"/>
    <w:rsid w:val="001F319B"/>
    <w:rsid w:val="001F3460"/>
    <w:rsid w:val="001F3AE0"/>
    <w:rsid w:val="001F4FF5"/>
    <w:rsid w:val="001F6736"/>
    <w:rsid w:val="001F6CA2"/>
    <w:rsid w:val="00200260"/>
    <w:rsid w:val="002002D0"/>
    <w:rsid w:val="00202AF6"/>
    <w:rsid w:val="00202D44"/>
    <w:rsid w:val="00203705"/>
    <w:rsid w:val="002040C9"/>
    <w:rsid w:val="00207D5C"/>
    <w:rsid w:val="00211869"/>
    <w:rsid w:val="002134CE"/>
    <w:rsid w:val="002135C9"/>
    <w:rsid w:val="002135F3"/>
    <w:rsid w:val="002143F2"/>
    <w:rsid w:val="00214743"/>
    <w:rsid w:val="00214F48"/>
    <w:rsid w:val="002153D2"/>
    <w:rsid w:val="00215685"/>
    <w:rsid w:val="00215C7B"/>
    <w:rsid w:val="00216560"/>
    <w:rsid w:val="00216843"/>
    <w:rsid w:val="00217A1B"/>
    <w:rsid w:val="00217CF4"/>
    <w:rsid w:val="00220B80"/>
    <w:rsid w:val="002221FD"/>
    <w:rsid w:val="00224CDD"/>
    <w:rsid w:val="002256B4"/>
    <w:rsid w:val="00225EB8"/>
    <w:rsid w:val="0022653A"/>
    <w:rsid w:val="00231759"/>
    <w:rsid w:val="00232E17"/>
    <w:rsid w:val="00232E22"/>
    <w:rsid w:val="002338E9"/>
    <w:rsid w:val="00234A6D"/>
    <w:rsid w:val="00234C8E"/>
    <w:rsid w:val="0023530A"/>
    <w:rsid w:val="002355A2"/>
    <w:rsid w:val="00235D6C"/>
    <w:rsid w:val="00236912"/>
    <w:rsid w:val="00237428"/>
    <w:rsid w:val="0024076A"/>
    <w:rsid w:val="00240999"/>
    <w:rsid w:val="00240B6F"/>
    <w:rsid w:val="002426CF"/>
    <w:rsid w:val="00242B50"/>
    <w:rsid w:val="00242C67"/>
    <w:rsid w:val="0024371E"/>
    <w:rsid w:val="00244AB7"/>
    <w:rsid w:val="00246105"/>
    <w:rsid w:val="002505F8"/>
    <w:rsid w:val="00250992"/>
    <w:rsid w:val="00250FD6"/>
    <w:rsid w:val="002518FC"/>
    <w:rsid w:val="00252838"/>
    <w:rsid w:val="0025315C"/>
    <w:rsid w:val="0025355C"/>
    <w:rsid w:val="0025657D"/>
    <w:rsid w:val="00257E49"/>
    <w:rsid w:val="00263958"/>
    <w:rsid w:val="002648E1"/>
    <w:rsid w:val="0026592A"/>
    <w:rsid w:val="002667BB"/>
    <w:rsid w:val="0026694F"/>
    <w:rsid w:val="00266F2E"/>
    <w:rsid w:val="00267270"/>
    <w:rsid w:val="00267636"/>
    <w:rsid w:val="00271A55"/>
    <w:rsid w:val="00271DB5"/>
    <w:rsid w:val="00271F4A"/>
    <w:rsid w:val="002735DA"/>
    <w:rsid w:val="00276619"/>
    <w:rsid w:val="002768C0"/>
    <w:rsid w:val="00277386"/>
    <w:rsid w:val="00277CAA"/>
    <w:rsid w:val="002801AD"/>
    <w:rsid w:val="00281D0A"/>
    <w:rsid w:val="0028217F"/>
    <w:rsid w:val="002823C2"/>
    <w:rsid w:val="0028246A"/>
    <w:rsid w:val="00282683"/>
    <w:rsid w:val="002829AC"/>
    <w:rsid w:val="002830CB"/>
    <w:rsid w:val="0028401F"/>
    <w:rsid w:val="002906CE"/>
    <w:rsid w:val="00290F58"/>
    <w:rsid w:val="00290F75"/>
    <w:rsid w:val="00291162"/>
    <w:rsid w:val="00291693"/>
    <w:rsid w:val="00291ED5"/>
    <w:rsid w:val="0029210E"/>
    <w:rsid w:val="00292A2B"/>
    <w:rsid w:val="002945C0"/>
    <w:rsid w:val="00294706"/>
    <w:rsid w:val="00294E47"/>
    <w:rsid w:val="002A04F1"/>
    <w:rsid w:val="002A0830"/>
    <w:rsid w:val="002A14EB"/>
    <w:rsid w:val="002A31ED"/>
    <w:rsid w:val="002A3D6F"/>
    <w:rsid w:val="002A4A13"/>
    <w:rsid w:val="002A52ED"/>
    <w:rsid w:val="002A6052"/>
    <w:rsid w:val="002A61CF"/>
    <w:rsid w:val="002A6605"/>
    <w:rsid w:val="002A6FEC"/>
    <w:rsid w:val="002A7029"/>
    <w:rsid w:val="002A7320"/>
    <w:rsid w:val="002B0119"/>
    <w:rsid w:val="002B05CC"/>
    <w:rsid w:val="002B4360"/>
    <w:rsid w:val="002B516B"/>
    <w:rsid w:val="002B5470"/>
    <w:rsid w:val="002B6725"/>
    <w:rsid w:val="002B710E"/>
    <w:rsid w:val="002C04FC"/>
    <w:rsid w:val="002C08B9"/>
    <w:rsid w:val="002C1116"/>
    <w:rsid w:val="002C146A"/>
    <w:rsid w:val="002C1A30"/>
    <w:rsid w:val="002C260E"/>
    <w:rsid w:val="002C2D5E"/>
    <w:rsid w:val="002C4836"/>
    <w:rsid w:val="002C4914"/>
    <w:rsid w:val="002C515F"/>
    <w:rsid w:val="002C5377"/>
    <w:rsid w:val="002C63E8"/>
    <w:rsid w:val="002C73DA"/>
    <w:rsid w:val="002D06D4"/>
    <w:rsid w:val="002D0806"/>
    <w:rsid w:val="002D128F"/>
    <w:rsid w:val="002D3892"/>
    <w:rsid w:val="002D4D66"/>
    <w:rsid w:val="002D600C"/>
    <w:rsid w:val="002D6C62"/>
    <w:rsid w:val="002E0132"/>
    <w:rsid w:val="002E0767"/>
    <w:rsid w:val="002E0AD9"/>
    <w:rsid w:val="002E1B2B"/>
    <w:rsid w:val="002E3204"/>
    <w:rsid w:val="002E35A0"/>
    <w:rsid w:val="002E38F9"/>
    <w:rsid w:val="002E3E67"/>
    <w:rsid w:val="002E526A"/>
    <w:rsid w:val="002E5380"/>
    <w:rsid w:val="002E63E4"/>
    <w:rsid w:val="002E77B9"/>
    <w:rsid w:val="002F1D24"/>
    <w:rsid w:val="002F1F14"/>
    <w:rsid w:val="002F3EDA"/>
    <w:rsid w:val="002F42B5"/>
    <w:rsid w:val="002F4596"/>
    <w:rsid w:val="002F58CE"/>
    <w:rsid w:val="002F5962"/>
    <w:rsid w:val="002F606E"/>
    <w:rsid w:val="002F703E"/>
    <w:rsid w:val="002F7FAA"/>
    <w:rsid w:val="003029AF"/>
    <w:rsid w:val="003032C5"/>
    <w:rsid w:val="00303797"/>
    <w:rsid w:val="00304853"/>
    <w:rsid w:val="00304951"/>
    <w:rsid w:val="00305B4B"/>
    <w:rsid w:val="00305C20"/>
    <w:rsid w:val="00305FF9"/>
    <w:rsid w:val="00306847"/>
    <w:rsid w:val="00306B38"/>
    <w:rsid w:val="00310A6E"/>
    <w:rsid w:val="00312BA4"/>
    <w:rsid w:val="00312E4C"/>
    <w:rsid w:val="00313A9E"/>
    <w:rsid w:val="00313F25"/>
    <w:rsid w:val="0031543B"/>
    <w:rsid w:val="00315490"/>
    <w:rsid w:val="003173C8"/>
    <w:rsid w:val="00317B8C"/>
    <w:rsid w:val="00317E81"/>
    <w:rsid w:val="0032069F"/>
    <w:rsid w:val="003222CF"/>
    <w:rsid w:val="00323C13"/>
    <w:rsid w:val="00323D64"/>
    <w:rsid w:val="00323EE6"/>
    <w:rsid w:val="00324D18"/>
    <w:rsid w:val="00327A06"/>
    <w:rsid w:val="00330046"/>
    <w:rsid w:val="0033145E"/>
    <w:rsid w:val="00331666"/>
    <w:rsid w:val="00333C5A"/>
    <w:rsid w:val="00333FAE"/>
    <w:rsid w:val="0033424E"/>
    <w:rsid w:val="00336968"/>
    <w:rsid w:val="00336BF2"/>
    <w:rsid w:val="00336FEB"/>
    <w:rsid w:val="00343D71"/>
    <w:rsid w:val="003445C7"/>
    <w:rsid w:val="00345A78"/>
    <w:rsid w:val="00345DD1"/>
    <w:rsid w:val="00347A30"/>
    <w:rsid w:val="00347EDC"/>
    <w:rsid w:val="00350A57"/>
    <w:rsid w:val="00350D3B"/>
    <w:rsid w:val="003532CE"/>
    <w:rsid w:val="00354873"/>
    <w:rsid w:val="003549EE"/>
    <w:rsid w:val="00357A87"/>
    <w:rsid w:val="00360E71"/>
    <w:rsid w:val="00361C73"/>
    <w:rsid w:val="00362837"/>
    <w:rsid w:val="0036283B"/>
    <w:rsid w:val="00362BD4"/>
    <w:rsid w:val="00362F44"/>
    <w:rsid w:val="0036361C"/>
    <w:rsid w:val="00365219"/>
    <w:rsid w:val="003655BA"/>
    <w:rsid w:val="0036634F"/>
    <w:rsid w:val="00366B89"/>
    <w:rsid w:val="00371199"/>
    <w:rsid w:val="003720CC"/>
    <w:rsid w:val="00372553"/>
    <w:rsid w:val="00372A84"/>
    <w:rsid w:val="003733C2"/>
    <w:rsid w:val="003742D8"/>
    <w:rsid w:val="00374460"/>
    <w:rsid w:val="00375CE9"/>
    <w:rsid w:val="00376812"/>
    <w:rsid w:val="00376C4C"/>
    <w:rsid w:val="003772C7"/>
    <w:rsid w:val="00380EBB"/>
    <w:rsid w:val="00381121"/>
    <w:rsid w:val="0038149E"/>
    <w:rsid w:val="00381F4B"/>
    <w:rsid w:val="00382659"/>
    <w:rsid w:val="00383A35"/>
    <w:rsid w:val="003844AD"/>
    <w:rsid w:val="00384ADE"/>
    <w:rsid w:val="00384ED1"/>
    <w:rsid w:val="0038517C"/>
    <w:rsid w:val="00385C81"/>
    <w:rsid w:val="00385FFA"/>
    <w:rsid w:val="00386332"/>
    <w:rsid w:val="003864DA"/>
    <w:rsid w:val="003868EF"/>
    <w:rsid w:val="00386C48"/>
    <w:rsid w:val="00387867"/>
    <w:rsid w:val="00390C09"/>
    <w:rsid w:val="0039200F"/>
    <w:rsid w:val="00392348"/>
    <w:rsid w:val="00392B1C"/>
    <w:rsid w:val="00392CD1"/>
    <w:rsid w:val="003938FB"/>
    <w:rsid w:val="00393A61"/>
    <w:rsid w:val="003945E7"/>
    <w:rsid w:val="0039507B"/>
    <w:rsid w:val="003952D7"/>
    <w:rsid w:val="00397A77"/>
    <w:rsid w:val="003A03C9"/>
    <w:rsid w:val="003A0F6E"/>
    <w:rsid w:val="003A128B"/>
    <w:rsid w:val="003A4BCD"/>
    <w:rsid w:val="003B0CF0"/>
    <w:rsid w:val="003B1C68"/>
    <w:rsid w:val="003B2308"/>
    <w:rsid w:val="003B26B6"/>
    <w:rsid w:val="003B279E"/>
    <w:rsid w:val="003B3284"/>
    <w:rsid w:val="003B4A04"/>
    <w:rsid w:val="003B4BFB"/>
    <w:rsid w:val="003B591C"/>
    <w:rsid w:val="003B5A72"/>
    <w:rsid w:val="003B7359"/>
    <w:rsid w:val="003C0464"/>
    <w:rsid w:val="003C0AAB"/>
    <w:rsid w:val="003C15F1"/>
    <w:rsid w:val="003C1976"/>
    <w:rsid w:val="003C1C72"/>
    <w:rsid w:val="003C291E"/>
    <w:rsid w:val="003C46E1"/>
    <w:rsid w:val="003C55E1"/>
    <w:rsid w:val="003C69A2"/>
    <w:rsid w:val="003C762A"/>
    <w:rsid w:val="003C7652"/>
    <w:rsid w:val="003C767E"/>
    <w:rsid w:val="003C7BA2"/>
    <w:rsid w:val="003D0C27"/>
    <w:rsid w:val="003D206C"/>
    <w:rsid w:val="003D2BB8"/>
    <w:rsid w:val="003D3283"/>
    <w:rsid w:val="003D5A4C"/>
    <w:rsid w:val="003D5A7B"/>
    <w:rsid w:val="003D6406"/>
    <w:rsid w:val="003D6B6F"/>
    <w:rsid w:val="003E0325"/>
    <w:rsid w:val="003E162A"/>
    <w:rsid w:val="003E3047"/>
    <w:rsid w:val="003E3E80"/>
    <w:rsid w:val="003E4968"/>
    <w:rsid w:val="003E5528"/>
    <w:rsid w:val="003E55CD"/>
    <w:rsid w:val="003E6A71"/>
    <w:rsid w:val="003F001F"/>
    <w:rsid w:val="003F0597"/>
    <w:rsid w:val="003F1B34"/>
    <w:rsid w:val="003F1DC5"/>
    <w:rsid w:val="003F1E82"/>
    <w:rsid w:val="003F1EA8"/>
    <w:rsid w:val="003F25C6"/>
    <w:rsid w:val="003F30CA"/>
    <w:rsid w:val="003F3D17"/>
    <w:rsid w:val="003F63D0"/>
    <w:rsid w:val="003F672B"/>
    <w:rsid w:val="004006EB"/>
    <w:rsid w:val="00400F7E"/>
    <w:rsid w:val="00401C1A"/>
    <w:rsid w:val="004020AC"/>
    <w:rsid w:val="0040249D"/>
    <w:rsid w:val="00402AD4"/>
    <w:rsid w:val="00403992"/>
    <w:rsid w:val="00403F92"/>
    <w:rsid w:val="00406CCA"/>
    <w:rsid w:val="00410DDE"/>
    <w:rsid w:val="004130F2"/>
    <w:rsid w:val="004136AB"/>
    <w:rsid w:val="00414340"/>
    <w:rsid w:val="00414B3C"/>
    <w:rsid w:val="004153D6"/>
    <w:rsid w:val="00415B1E"/>
    <w:rsid w:val="004178DB"/>
    <w:rsid w:val="00417D63"/>
    <w:rsid w:val="0042067A"/>
    <w:rsid w:val="004208CD"/>
    <w:rsid w:val="00420C3B"/>
    <w:rsid w:val="00421780"/>
    <w:rsid w:val="004223E1"/>
    <w:rsid w:val="0042261A"/>
    <w:rsid w:val="00424A5B"/>
    <w:rsid w:val="0042759B"/>
    <w:rsid w:val="00431593"/>
    <w:rsid w:val="004335A9"/>
    <w:rsid w:val="004345D4"/>
    <w:rsid w:val="0043593C"/>
    <w:rsid w:val="00435C46"/>
    <w:rsid w:val="004363BD"/>
    <w:rsid w:val="00436577"/>
    <w:rsid w:val="0043708B"/>
    <w:rsid w:val="004375EB"/>
    <w:rsid w:val="00440696"/>
    <w:rsid w:val="00444628"/>
    <w:rsid w:val="00445311"/>
    <w:rsid w:val="00452476"/>
    <w:rsid w:val="00452D57"/>
    <w:rsid w:val="00456107"/>
    <w:rsid w:val="00456225"/>
    <w:rsid w:val="004562FD"/>
    <w:rsid w:val="004568AD"/>
    <w:rsid w:val="00456CC2"/>
    <w:rsid w:val="004576B7"/>
    <w:rsid w:val="00460E7A"/>
    <w:rsid w:val="00461294"/>
    <w:rsid w:val="00462296"/>
    <w:rsid w:val="00464188"/>
    <w:rsid w:val="00464D56"/>
    <w:rsid w:val="00464D5C"/>
    <w:rsid w:val="0046647E"/>
    <w:rsid w:val="0046691B"/>
    <w:rsid w:val="0046776B"/>
    <w:rsid w:val="00467F57"/>
    <w:rsid w:val="004718BE"/>
    <w:rsid w:val="00471EC6"/>
    <w:rsid w:val="0047598E"/>
    <w:rsid w:val="00475CFE"/>
    <w:rsid w:val="00477835"/>
    <w:rsid w:val="00477884"/>
    <w:rsid w:val="0048067E"/>
    <w:rsid w:val="004808C5"/>
    <w:rsid w:val="00480AE8"/>
    <w:rsid w:val="00480E05"/>
    <w:rsid w:val="00482FCC"/>
    <w:rsid w:val="00483817"/>
    <w:rsid w:val="00484111"/>
    <w:rsid w:val="00485094"/>
    <w:rsid w:val="00485835"/>
    <w:rsid w:val="00486041"/>
    <w:rsid w:val="00486DEA"/>
    <w:rsid w:val="0048705A"/>
    <w:rsid w:val="00490B18"/>
    <w:rsid w:val="00490ECB"/>
    <w:rsid w:val="004916E6"/>
    <w:rsid w:val="0049239C"/>
    <w:rsid w:val="00493D02"/>
    <w:rsid w:val="00494BB0"/>
    <w:rsid w:val="0049510D"/>
    <w:rsid w:val="00495120"/>
    <w:rsid w:val="004957AC"/>
    <w:rsid w:val="004A02DE"/>
    <w:rsid w:val="004A201E"/>
    <w:rsid w:val="004A258A"/>
    <w:rsid w:val="004A2C9B"/>
    <w:rsid w:val="004A3494"/>
    <w:rsid w:val="004A3649"/>
    <w:rsid w:val="004A4848"/>
    <w:rsid w:val="004A5057"/>
    <w:rsid w:val="004A5E31"/>
    <w:rsid w:val="004A67C7"/>
    <w:rsid w:val="004A6E00"/>
    <w:rsid w:val="004A70C2"/>
    <w:rsid w:val="004A75E5"/>
    <w:rsid w:val="004A7798"/>
    <w:rsid w:val="004A7B1A"/>
    <w:rsid w:val="004B0F3A"/>
    <w:rsid w:val="004B2665"/>
    <w:rsid w:val="004B26BD"/>
    <w:rsid w:val="004B2CB3"/>
    <w:rsid w:val="004B34E6"/>
    <w:rsid w:val="004B3C03"/>
    <w:rsid w:val="004C1B89"/>
    <w:rsid w:val="004C1BC9"/>
    <w:rsid w:val="004C1E25"/>
    <w:rsid w:val="004C3FD7"/>
    <w:rsid w:val="004C40A0"/>
    <w:rsid w:val="004C65D9"/>
    <w:rsid w:val="004C7BE2"/>
    <w:rsid w:val="004D0634"/>
    <w:rsid w:val="004D0B64"/>
    <w:rsid w:val="004D1AA6"/>
    <w:rsid w:val="004D293C"/>
    <w:rsid w:val="004D2B5C"/>
    <w:rsid w:val="004D34DE"/>
    <w:rsid w:val="004D3595"/>
    <w:rsid w:val="004D3EDA"/>
    <w:rsid w:val="004D46CE"/>
    <w:rsid w:val="004D645A"/>
    <w:rsid w:val="004E093F"/>
    <w:rsid w:val="004E106F"/>
    <w:rsid w:val="004E1A1A"/>
    <w:rsid w:val="004E3B0F"/>
    <w:rsid w:val="004E66ED"/>
    <w:rsid w:val="004E6EA9"/>
    <w:rsid w:val="004F038B"/>
    <w:rsid w:val="004F0AF8"/>
    <w:rsid w:val="004F0C26"/>
    <w:rsid w:val="004F1DEC"/>
    <w:rsid w:val="004F26E1"/>
    <w:rsid w:val="004F27AD"/>
    <w:rsid w:val="004F583D"/>
    <w:rsid w:val="00500917"/>
    <w:rsid w:val="00501242"/>
    <w:rsid w:val="005014FE"/>
    <w:rsid w:val="00501C5A"/>
    <w:rsid w:val="00502606"/>
    <w:rsid w:val="00502B35"/>
    <w:rsid w:val="00505DA4"/>
    <w:rsid w:val="00506BAB"/>
    <w:rsid w:val="00512159"/>
    <w:rsid w:val="0051299A"/>
    <w:rsid w:val="005135B6"/>
    <w:rsid w:val="00513F45"/>
    <w:rsid w:val="00514D92"/>
    <w:rsid w:val="00515EB6"/>
    <w:rsid w:val="0051661B"/>
    <w:rsid w:val="00516637"/>
    <w:rsid w:val="00521339"/>
    <w:rsid w:val="00521E51"/>
    <w:rsid w:val="0052228F"/>
    <w:rsid w:val="00522BEB"/>
    <w:rsid w:val="00523319"/>
    <w:rsid w:val="005267F1"/>
    <w:rsid w:val="005329E4"/>
    <w:rsid w:val="00533CE7"/>
    <w:rsid w:val="00533EC4"/>
    <w:rsid w:val="0053429B"/>
    <w:rsid w:val="00537D49"/>
    <w:rsid w:val="00541F12"/>
    <w:rsid w:val="005423B3"/>
    <w:rsid w:val="0054297C"/>
    <w:rsid w:val="00543643"/>
    <w:rsid w:val="005443F6"/>
    <w:rsid w:val="00544C33"/>
    <w:rsid w:val="00545BF4"/>
    <w:rsid w:val="00546DA1"/>
    <w:rsid w:val="00547271"/>
    <w:rsid w:val="005515C1"/>
    <w:rsid w:val="00551621"/>
    <w:rsid w:val="00551CAB"/>
    <w:rsid w:val="0055274D"/>
    <w:rsid w:val="00552FEF"/>
    <w:rsid w:val="00553395"/>
    <w:rsid w:val="005535C1"/>
    <w:rsid w:val="00553FDA"/>
    <w:rsid w:val="0055785E"/>
    <w:rsid w:val="00557B0B"/>
    <w:rsid w:val="00557ED6"/>
    <w:rsid w:val="00560018"/>
    <w:rsid w:val="0056012B"/>
    <w:rsid w:val="00562484"/>
    <w:rsid w:val="00563000"/>
    <w:rsid w:val="0056332B"/>
    <w:rsid w:val="00563B13"/>
    <w:rsid w:val="005659B7"/>
    <w:rsid w:val="00565E14"/>
    <w:rsid w:val="005666FC"/>
    <w:rsid w:val="005668B7"/>
    <w:rsid w:val="00567E1A"/>
    <w:rsid w:val="00570040"/>
    <w:rsid w:val="005732CF"/>
    <w:rsid w:val="00573C06"/>
    <w:rsid w:val="00573D70"/>
    <w:rsid w:val="005743BD"/>
    <w:rsid w:val="00574C90"/>
    <w:rsid w:val="00575900"/>
    <w:rsid w:val="00575DF1"/>
    <w:rsid w:val="005772A0"/>
    <w:rsid w:val="005807B5"/>
    <w:rsid w:val="0058132F"/>
    <w:rsid w:val="0058154C"/>
    <w:rsid w:val="0058173E"/>
    <w:rsid w:val="00583AF1"/>
    <w:rsid w:val="00584AD0"/>
    <w:rsid w:val="00584BD8"/>
    <w:rsid w:val="00586F93"/>
    <w:rsid w:val="0059016F"/>
    <w:rsid w:val="005902E3"/>
    <w:rsid w:val="00590ADC"/>
    <w:rsid w:val="0059141E"/>
    <w:rsid w:val="005918DF"/>
    <w:rsid w:val="0059201D"/>
    <w:rsid w:val="00592C65"/>
    <w:rsid w:val="005931D2"/>
    <w:rsid w:val="0059377A"/>
    <w:rsid w:val="00593BFC"/>
    <w:rsid w:val="00596248"/>
    <w:rsid w:val="005A05C4"/>
    <w:rsid w:val="005A06AC"/>
    <w:rsid w:val="005A10A0"/>
    <w:rsid w:val="005A10CC"/>
    <w:rsid w:val="005A1110"/>
    <w:rsid w:val="005A2A9D"/>
    <w:rsid w:val="005A2C07"/>
    <w:rsid w:val="005A3F09"/>
    <w:rsid w:val="005A61F5"/>
    <w:rsid w:val="005A6BAF"/>
    <w:rsid w:val="005A7AD3"/>
    <w:rsid w:val="005A7BCC"/>
    <w:rsid w:val="005A7F19"/>
    <w:rsid w:val="005B0C45"/>
    <w:rsid w:val="005B2A72"/>
    <w:rsid w:val="005B2B8E"/>
    <w:rsid w:val="005B5980"/>
    <w:rsid w:val="005B71CB"/>
    <w:rsid w:val="005B7BC7"/>
    <w:rsid w:val="005C303F"/>
    <w:rsid w:val="005C3660"/>
    <w:rsid w:val="005C398F"/>
    <w:rsid w:val="005C4D45"/>
    <w:rsid w:val="005C5C41"/>
    <w:rsid w:val="005C5FCB"/>
    <w:rsid w:val="005D111C"/>
    <w:rsid w:val="005D4327"/>
    <w:rsid w:val="005D4BE2"/>
    <w:rsid w:val="005D71B3"/>
    <w:rsid w:val="005E0CDA"/>
    <w:rsid w:val="005E10A0"/>
    <w:rsid w:val="005E21FE"/>
    <w:rsid w:val="005E42EE"/>
    <w:rsid w:val="005E4B9A"/>
    <w:rsid w:val="005E576C"/>
    <w:rsid w:val="005E6957"/>
    <w:rsid w:val="005E7748"/>
    <w:rsid w:val="005E79AB"/>
    <w:rsid w:val="005F100C"/>
    <w:rsid w:val="005F3E3C"/>
    <w:rsid w:val="005F4C23"/>
    <w:rsid w:val="005F59D3"/>
    <w:rsid w:val="005F67B3"/>
    <w:rsid w:val="005F7733"/>
    <w:rsid w:val="005F7EA5"/>
    <w:rsid w:val="00601AF6"/>
    <w:rsid w:val="006034FD"/>
    <w:rsid w:val="0060487B"/>
    <w:rsid w:val="006064F4"/>
    <w:rsid w:val="006067C6"/>
    <w:rsid w:val="006077D6"/>
    <w:rsid w:val="006103C4"/>
    <w:rsid w:val="00610716"/>
    <w:rsid w:val="00610F3D"/>
    <w:rsid w:val="00612173"/>
    <w:rsid w:val="00612223"/>
    <w:rsid w:val="0061273D"/>
    <w:rsid w:val="00615E50"/>
    <w:rsid w:val="00617430"/>
    <w:rsid w:val="00623AE4"/>
    <w:rsid w:val="0062481D"/>
    <w:rsid w:val="00624A7C"/>
    <w:rsid w:val="00625D14"/>
    <w:rsid w:val="00625EFF"/>
    <w:rsid w:val="0062719B"/>
    <w:rsid w:val="00631202"/>
    <w:rsid w:val="00631EA6"/>
    <w:rsid w:val="006335B5"/>
    <w:rsid w:val="0063517D"/>
    <w:rsid w:val="00635F6F"/>
    <w:rsid w:val="00637AE2"/>
    <w:rsid w:val="00640860"/>
    <w:rsid w:val="00640EB5"/>
    <w:rsid w:val="00641FD4"/>
    <w:rsid w:val="00642C36"/>
    <w:rsid w:val="00642F45"/>
    <w:rsid w:val="00643312"/>
    <w:rsid w:val="00643BCB"/>
    <w:rsid w:val="00645076"/>
    <w:rsid w:val="0064541D"/>
    <w:rsid w:val="006463BC"/>
    <w:rsid w:val="00647074"/>
    <w:rsid w:val="006473A0"/>
    <w:rsid w:val="006476AA"/>
    <w:rsid w:val="00647E52"/>
    <w:rsid w:val="006520C9"/>
    <w:rsid w:val="00652E18"/>
    <w:rsid w:val="00654C02"/>
    <w:rsid w:val="00656770"/>
    <w:rsid w:val="00660430"/>
    <w:rsid w:val="00661A31"/>
    <w:rsid w:val="0066286D"/>
    <w:rsid w:val="00662DCD"/>
    <w:rsid w:val="00663648"/>
    <w:rsid w:val="00663B2A"/>
    <w:rsid w:val="00664D0B"/>
    <w:rsid w:val="00666353"/>
    <w:rsid w:val="00667385"/>
    <w:rsid w:val="00667749"/>
    <w:rsid w:val="00670CCF"/>
    <w:rsid w:val="00670D3F"/>
    <w:rsid w:val="00671C77"/>
    <w:rsid w:val="00671F1E"/>
    <w:rsid w:val="0067213C"/>
    <w:rsid w:val="006756E1"/>
    <w:rsid w:val="0067636B"/>
    <w:rsid w:val="00676602"/>
    <w:rsid w:val="00680924"/>
    <w:rsid w:val="00681AB9"/>
    <w:rsid w:val="00681D58"/>
    <w:rsid w:val="00682258"/>
    <w:rsid w:val="0068417D"/>
    <w:rsid w:val="00684499"/>
    <w:rsid w:val="006851F9"/>
    <w:rsid w:val="00685432"/>
    <w:rsid w:val="00686242"/>
    <w:rsid w:val="006904F6"/>
    <w:rsid w:val="006908C1"/>
    <w:rsid w:val="006917E2"/>
    <w:rsid w:val="00692325"/>
    <w:rsid w:val="006A00DB"/>
    <w:rsid w:val="006A1377"/>
    <w:rsid w:val="006A1565"/>
    <w:rsid w:val="006A16B0"/>
    <w:rsid w:val="006A16F1"/>
    <w:rsid w:val="006A1865"/>
    <w:rsid w:val="006A2AF4"/>
    <w:rsid w:val="006A320E"/>
    <w:rsid w:val="006A3464"/>
    <w:rsid w:val="006A413D"/>
    <w:rsid w:val="006A4A44"/>
    <w:rsid w:val="006A5298"/>
    <w:rsid w:val="006A5722"/>
    <w:rsid w:val="006A6893"/>
    <w:rsid w:val="006A73D0"/>
    <w:rsid w:val="006B0E82"/>
    <w:rsid w:val="006B0EAD"/>
    <w:rsid w:val="006B0FB8"/>
    <w:rsid w:val="006B126D"/>
    <w:rsid w:val="006B2E94"/>
    <w:rsid w:val="006B34B4"/>
    <w:rsid w:val="006B408C"/>
    <w:rsid w:val="006B47CB"/>
    <w:rsid w:val="006B60A7"/>
    <w:rsid w:val="006B6ABE"/>
    <w:rsid w:val="006B715A"/>
    <w:rsid w:val="006C0396"/>
    <w:rsid w:val="006C13D6"/>
    <w:rsid w:val="006C14E8"/>
    <w:rsid w:val="006C1521"/>
    <w:rsid w:val="006C559D"/>
    <w:rsid w:val="006C6A76"/>
    <w:rsid w:val="006C7E7F"/>
    <w:rsid w:val="006D0D92"/>
    <w:rsid w:val="006D223C"/>
    <w:rsid w:val="006D2264"/>
    <w:rsid w:val="006D2F6F"/>
    <w:rsid w:val="006D3280"/>
    <w:rsid w:val="006D4856"/>
    <w:rsid w:val="006D525B"/>
    <w:rsid w:val="006D566B"/>
    <w:rsid w:val="006D5807"/>
    <w:rsid w:val="006D583F"/>
    <w:rsid w:val="006D620A"/>
    <w:rsid w:val="006D6749"/>
    <w:rsid w:val="006D6B5C"/>
    <w:rsid w:val="006E14E0"/>
    <w:rsid w:val="006E1723"/>
    <w:rsid w:val="006E18F1"/>
    <w:rsid w:val="006E2676"/>
    <w:rsid w:val="006E3010"/>
    <w:rsid w:val="006E3FA2"/>
    <w:rsid w:val="006E5199"/>
    <w:rsid w:val="006E5E91"/>
    <w:rsid w:val="006E6636"/>
    <w:rsid w:val="006E6946"/>
    <w:rsid w:val="006E6C19"/>
    <w:rsid w:val="006E7BE9"/>
    <w:rsid w:val="006E7D00"/>
    <w:rsid w:val="006F0BBD"/>
    <w:rsid w:val="006F11CC"/>
    <w:rsid w:val="006F2CE2"/>
    <w:rsid w:val="006F37F7"/>
    <w:rsid w:val="006F42A3"/>
    <w:rsid w:val="006F44EB"/>
    <w:rsid w:val="006F4EF7"/>
    <w:rsid w:val="006F502D"/>
    <w:rsid w:val="006F697E"/>
    <w:rsid w:val="006F74E5"/>
    <w:rsid w:val="006F7626"/>
    <w:rsid w:val="006F7B03"/>
    <w:rsid w:val="00700C31"/>
    <w:rsid w:val="00700D9F"/>
    <w:rsid w:val="007012CE"/>
    <w:rsid w:val="0070237F"/>
    <w:rsid w:val="00702AF4"/>
    <w:rsid w:val="00703483"/>
    <w:rsid w:val="0070373D"/>
    <w:rsid w:val="0070456A"/>
    <w:rsid w:val="00706729"/>
    <w:rsid w:val="00707337"/>
    <w:rsid w:val="00710458"/>
    <w:rsid w:val="007104C5"/>
    <w:rsid w:val="00711732"/>
    <w:rsid w:val="007145E9"/>
    <w:rsid w:val="00715D06"/>
    <w:rsid w:val="00717D2E"/>
    <w:rsid w:val="00720E93"/>
    <w:rsid w:val="00720FA7"/>
    <w:rsid w:val="007213E4"/>
    <w:rsid w:val="00722021"/>
    <w:rsid w:val="00726193"/>
    <w:rsid w:val="007261DA"/>
    <w:rsid w:val="00726645"/>
    <w:rsid w:val="00726B7C"/>
    <w:rsid w:val="00726DC9"/>
    <w:rsid w:val="00730B8A"/>
    <w:rsid w:val="00730F07"/>
    <w:rsid w:val="007313AB"/>
    <w:rsid w:val="00731473"/>
    <w:rsid w:val="00732318"/>
    <w:rsid w:val="00732CFF"/>
    <w:rsid w:val="00733748"/>
    <w:rsid w:val="00733EA9"/>
    <w:rsid w:val="00734DE3"/>
    <w:rsid w:val="007373A0"/>
    <w:rsid w:val="00737B0A"/>
    <w:rsid w:val="007424A9"/>
    <w:rsid w:val="00742958"/>
    <w:rsid w:val="0074390E"/>
    <w:rsid w:val="00746E20"/>
    <w:rsid w:val="00746E88"/>
    <w:rsid w:val="00751717"/>
    <w:rsid w:val="00751A83"/>
    <w:rsid w:val="00754021"/>
    <w:rsid w:val="00754C4D"/>
    <w:rsid w:val="007567B6"/>
    <w:rsid w:val="0075786B"/>
    <w:rsid w:val="007613BD"/>
    <w:rsid w:val="007617F3"/>
    <w:rsid w:val="007630CF"/>
    <w:rsid w:val="00763A33"/>
    <w:rsid w:val="00763A8A"/>
    <w:rsid w:val="007640B1"/>
    <w:rsid w:val="0076661E"/>
    <w:rsid w:val="0076727B"/>
    <w:rsid w:val="00767872"/>
    <w:rsid w:val="00767E17"/>
    <w:rsid w:val="00771CC7"/>
    <w:rsid w:val="007731EF"/>
    <w:rsid w:val="00773236"/>
    <w:rsid w:val="00777715"/>
    <w:rsid w:val="00777BFD"/>
    <w:rsid w:val="00777E91"/>
    <w:rsid w:val="00780A04"/>
    <w:rsid w:val="00781129"/>
    <w:rsid w:val="00782889"/>
    <w:rsid w:val="00783528"/>
    <w:rsid w:val="0078494E"/>
    <w:rsid w:val="00784E20"/>
    <w:rsid w:val="00784F72"/>
    <w:rsid w:val="00785AC3"/>
    <w:rsid w:val="00785B61"/>
    <w:rsid w:val="00786129"/>
    <w:rsid w:val="007867E4"/>
    <w:rsid w:val="007871E1"/>
    <w:rsid w:val="00790606"/>
    <w:rsid w:val="007919C9"/>
    <w:rsid w:val="00791BE0"/>
    <w:rsid w:val="00792A35"/>
    <w:rsid w:val="00792C27"/>
    <w:rsid w:val="00794283"/>
    <w:rsid w:val="00794E28"/>
    <w:rsid w:val="00795D71"/>
    <w:rsid w:val="00795FCB"/>
    <w:rsid w:val="007968B5"/>
    <w:rsid w:val="00796F91"/>
    <w:rsid w:val="007A1535"/>
    <w:rsid w:val="007A1AC2"/>
    <w:rsid w:val="007A2AB8"/>
    <w:rsid w:val="007A31AD"/>
    <w:rsid w:val="007A3519"/>
    <w:rsid w:val="007A46CA"/>
    <w:rsid w:val="007A4B77"/>
    <w:rsid w:val="007A550C"/>
    <w:rsid w:val="007A570B"/>
    <w:rsid w:val="007A5E63"/>
    <w:rsid w:val="007A6E8B"/>
    <w:rsid w:val="007B06E7"/>
    <w:rsid w:val="007B0CD8"/>
    <w:rsid w:val="007B2405"/>
    <w:rsid w:val="007B2D43"/>
    <w:rsid w:val="007B39C5"/>
    <w:rsid w:val="007B6CC7"/>
    <w:rsid w:val="007C0FDA"/>
    <w:rsid w:val="007C1264"/>
    <w:rsid w:val="007C13F3"/>
    <w:rsid w:val="007C1752"/>
    <w:rsid w:val="007C1D9F"/>
    <w:rsid w:val="007C22E7"/>
    <w:rsid w:val="007C2394"/>
    <w:rsid w:val="007C297A"/>
    <w:rsid w:val="007C2DB6"/>
    <w:rsid w:val="007C47CA"/>
    <w:rsid w:val="007C4CFD"/>
    <w:rsid w:val="007C4FEA"/>
    <w:rsid w:val="007C739F"/>
    <w:rsid w:val="007C7A83"/>
    <w:rsid w:val="007D09B5"/>
    <w:rsid w:val="007D0A7B"/>
    <w:rsid w:val="007D2B55"/>
    <w:rsid w:val="007D4DC4"/>
    <w:rsid w:val="007D6521"/>
    <w:rsid w:val="007D7AA4"/>
    <w:rsid w:val="007D7EE8"/>
    <w:rsid w:val="007E2FEE"/>
    <w:rsid w:val="007E3657"/>
    <w:rsid w:val="007E4684"/>
    <w:rsid w:val="007E61F3"/>
    <w:rsid w:val="007E6E8A"/>
    <w:rsid w:val="007F0137"/>
    <w:rsid w:val="007F0138"/>
    <w:rsid w:val="007F13E4"/>
    <w:rsid w:val="007F27C3"/>
    <w:rsid w:val="007F2AEF"/>
    <w:rsid w:val="007F62DF"/>
    <w:rsid w:val="007F6A36"/>
    <w:rsid w:val="007F75BD"/>
    <w:rsid w:val="00801CAC"/>
    <w:rsid w:val="0080209D"/>
    <w:rsid w:val="008022D8"/>
    <w:rsid w:val="008028AE"/>
    <w:rsid w:val="00803785"/>
    <w:rsid w:val="0080445B"/>
    <w:rsid w:val="00804E7B"/>
    <w:rsid w:val="00804FFD"/>
    <w:rsid w:val="00805744"/>
    <w:rsid w:val="00806166"/>
    <w:rsid w:val="00806206"/>
    <w:rsid w:val="0080714A"/>
    <w:rsid w:val="008079DB"/>
    <w:rsid w:val="0081469A"/>
    <w:rsid w:val="0081594D"/>
    <w:rsid w:val="008160C4"/>
    <w:rsid w:val="00816B65"/>
    <w:rsid w:val="008201E8"/>
    <w:rsid w:val="00822170"/>
    <w:rsid w:val="0082372F"/>
    <w:rsid w:val="008246A3"/>
    <w:rsid w:val="00824952"/>
    <w:rsid w:val="008276FD"/>
    <w:rsid w:val="00830CDF"/>
    <w:rsid w:val="00831269"/>
    <w:rsid w:val="00831AAB"/>
    <w:rsid w:val="00832716"/>
    <w:rsid w:val="0083345C"/>
    <w:rsid w:val="00835840"/>
    <w:rsid w:val="00836834"/>
    <w:rsid w:val="00836E4C"/>
    <w:rsid w:val="008379F4"/>
    <w:rsid w:val="00837C0F"/>
    <w:rsid w:val="0084122E"/>
    <w:rsid w:val="008417D9"/>
    <w:rsid w:val="00841C24"/>
    <w:rsid w:val="00842CD0"/>
    <w:rsid w:val="00845203"/>
    <w:rsid w:val="0084658C"/>
    <w:rsid w:val="00847906"/>
    <w:rsid w:val="00847B45"/>
    <w:rsid w:val="00847F7C"/>
    <w:rsid w:val="0085076C"/>
    <w:rsid w:val="00851538"/>
    <w:rsid w:val="008516FC"/>
    <w:rsid w:val="00852281"/>
    <w:rsid w:val="008527DD"/>
    <w:rsid w:val="00853EE0"/>
    <w:rsid w:val="00854224"/>
    <w:rsid w:val="00855165"/>
    <w:rsid w:val="0085565D"/>
    <w:rsid w:val="00855949"/>
    <w:rsid w:val="00855A9C"/>
    <w:rsid w:val="00855EB8"/>
    <w:rsid w:val="00857064"/>
    <w:rsid w:val="0086138E"/>
    <w:rsid w:val="00862E5B"/>
    <w:rsid w:val="00864997"/>
    <w:rsid w:val="00864EA9"/>
    <w:rsid w:val="00872474"/>
    <w:rsid w:val="00872B20"/>
    <w:rsid w:val="00875607"/>
    <w:rsid w:val="008761D7"/>
    <w:rsid w:val="00877E1B"/>
    <w:rsid w:val="008815B6"/>
    <w:rsid w:val="008824C0"/>
    <w:rsid w:val="00882E4C"/>
    <w:rsid w:val="0088362B"/>
    <w:rsid w:val="00886B33"/>
    <w:rsid w:val="00886E5A"/>
    <w:rsid w:val="008875C7"/>
    <w:rsid w:val="008878F9"/>
    <w:rsid w:val="00887971"/>
    <w:rsid w:val="00890373"/>
    <w:rsid w:val="008910C9"/>
    <w:rsid w:val="008912D3"/>
    <w:rsid w:val="00891565"/>
    <w:rsid w:val="00891637"/>
    <w:rsid w:val="00892116"/>
    <w:rsid w:val="0089441C"/>
    <w:rsid w:val="00894447"/>
    <w:rsid w:val="0089539B"/>
    <w:rsid w:val="008955B3"/>
    <w:rsid w:val="00895782"/>
    <w:rsid w:val="00896D1A"/>
    <w:rsid w:val="008A3FAB"/>
    <w:rsid w:val="008A4D76"/>
    <w:rsid w:val="008A5774"/>
    <w:rsid w:val="008A6C1A"/>
    <w:rsid w:val="008B1DED"/>
    <w:rsid w:val="008B5C81"/>
    <w:rsid w:val="008B643F"/>
    <w:rsid w:val="008B671C"/>
    <w:rsid w:val="008B6A9D"/>
    <w:rsid w:val="008B7E71"/>
    <w:rsid w:val="008C0A50"/>
    <w:rsid w:val="008C0E51"/>
    <w:rsid w:val="008C135D"/>
    <w:rsid w:val="008C1D56"/>
    <w:rsid w:val="008C2399"/>
    <w:rsid w:val="008C3225"/>
    <w:rsid w:val="008C7DF4"/>
    <w:rsid w:val="008D27B7"/>
    <w:rsid w:val="008D2BD5"/>
    <w:rsid w:val="008D35B3"/>
    <w:rsid w:val="008D5C93"/>
    <w:rsid w:val="008D6D87"/>
    <w:rsid w:val="008D7DC6"/>
    <w:rsid w:val="008E0AAA"/>
    <w:rsid w:val="008E2A8B"/>
    <w:rsid w:val="008E3B40"/>
    <w:rsid w:val="008E642B"/>
    <w:rsid w:val="008E678D"/>
    <w:rsid w:val="008E6B80"/>
    <w:rsid w:val="008E7445"/>
    <w:rsid w:val="008F0B90"/>
    <w:rsid w:val="008F0C61"/>
    <w:rsid w:val="008F0CA0"/>
    <w:rsid w:val="008F2138"/>
    <w:rsid w:val="008F2760"/>
    <w:rsid w:val="008F59DF"/>
    <w:rsid w:val="008F5F82"/>
    <w:rsid w:val="008F6FDF"/>
    <w:rsid w:val="008F763C"/>
    <w:rsid w:val="00900F24"/>
    <w:rsid w:val="0090153F"/>
    <w:rsid w:val="00901B68"/>
    <w:rsid w:val="00901D78"/>
    <w:rsid w:val="00902392"/>
    <w:rsid w:val="00902ACF"/>
    <w:rsid w:val="00902FF7"/>
    <w:rsid w:val="00903335"/>
    <w:rsid w:val="00904C09"/>
    <w:rsid w:val="009055A1"/>
    <w:rsid w:val="00905FDB"/>
    <w:rsid w:val="0090698E"/>
    <w:rsid w:val="00906D91"/>
    <w:rsid w:val="00910FD3"/>
    <w:rsid w:val="00911F5A"/>
    <w:rsid w:val="00912BC5"/>
    <w:rsid w:val="00914C94"/>
    <w:rsid w:val="00916BD9"/>
    <w:rsid w:val="00921AB9"/>
    <w:rsid w:val="00921C4F"/>
    <w:rsid w:val="00924405"/>
    <w:rsid w:val="00931EDD"/>
    <w:rsid w:val="00934510"/>
    <w:rsid w:val="0093504C"/>
    <w:rsid w:val="0094062F"/>
    <w:rsid w:val="0094300B"/>
    <w:rsid w:val="0094357C"/>
    <w:rsid w:val="00943628"/>
    <w:rsid w:val="009449B6"/>
    <w:rsid w:val="00946829"/>
    <w:rsid w:val="00950819"/>
    <w:rsid w:val="00950C06"/>
    <w:rsid w:val="0095165B"/>
    <w:rsid w:val="0095309C"/>
    <w:rsid w:val="00954880"/>
    <w:rsid w:val="00955325"/>
    <w:rsid w:val="009559D1"/>
    <w:rsid w:val="00956436"/>
    <w:rsid w:val="00956BB6"/>
    <w:rsid w:val="009570D3"/>
    <w:rsid w:val="00957D78"/>
    <w:rsid w:val="00957F39"/>
    <w:rsid w:val="009602E2"/>
    <w:rsid w:val="00960885"/>
    <w:rsid w:val="00961485"/>
    <w:rsid w:val="0096366E"/>
    <w:rsid w:val="009665AE"/>
    <w:rsid w:val="00967C7B"/>
    <w:rsid w:val="009700B4"/>
    <w:rsid w:val="0097116C"/>
    <w:rsid w:val="00975828"/>
    <w:rsid w:val="00975F02"/>
    <w:rsid w:val="009771D3"/>
    <w:rsid w:val="0097791E"/>
    <w:rsid w:val="00981096"/>
    <w:rsid w:val="009813BE"/>
    <w:rsid w:val="0098280D"/>
    <w:rsid w:val="0098291B"/>
    <w:rsid w:val="00983433"/>
    <w:rsid w:val="0098493B"/>
    <w:rsid w:val="00984E04"/>
    <w:rsid w:val="00984ED5"/>
    <w:rsid w:val="0098532D"/>
    <w:rsid w:val="00985614"/>
    <w:rsid w:val="00987853"/>
    <w:rsid w:val="00987C60"/>
    <w:rsid w:val="0099022B"/>
    <w:rsid w:val="009914A2"/>
    <w:rsid w:val="00991BE9"/>
    <w:rsid w:val="009921EA"/>
    <w:rsid w:val="009923B0"/>
    <w:rsid w:val="00993878"/>
    <w:rsid w:val="00993AD5"/>
    <w:rsid w:val="00993C61"/>
    <w:rsid w:val="009942B3"/>
    <w:rsid w:val="009942FC"/>
    <w:rsid w:val="009951FB"/>
    <w:rsid w:val="0099545E"/>
    <w:rsid w:val="009972FC"/>
    <w:rsid w:val="00997D5E"/>
    <w:rsid w:val="009A0687"/>
    <w:rsid w:val="009A2270"/>
    <w:rsid w:val="009A2DED"/>
    <w:rsid w:val="009A3B72"/>
    <w:rsid w:val="009A3F74"/>
    <w:rsid w:val="009A5493"/>
    <w:rsid w:val="009A6133"/>
    <w:rsid w:val="009A6CCD"/>
    <w:rsid w:val="009A6FFC"/>
    <w:rsid w:val="009B019E"/>
    <w:rsid w:val="009B241C"/>
    <w:rsid w:val="009B2964"/>
    <w:rsid w:val="009B34A1"/>
    <w:rsid w:val="009B487A"/>
    <w:rsid w:val="009B4E4E"/>
    <w:rsid w:val="009B6D2E"/>
    <w:rsid w:val="009B796B"/>
    <w:rsid w:val="009B7F6C"/>
    <w:rsid w:val="009C0407"/>
    <w:rsid w:val="009C11B3"/>
    <w:rsid w:val="009C148C"/>
    <w:rsid w:val="009C152A"/>
    <w:rsid w:val="009C15FB"/>
    <w:rsid w:val="009C2DBC"/>
    <w:rsid w:val="009C3BCA"/>
    <w:rsid w:val="009C4001"/>
    <w:rsid w:val="009C4857"/>
    <w:rsid w:val="009C581F"/>
    <w:rsid w:val="009C5936"/>
    <w:rsid w:val="009C610E"/>
    <w:rsid w:val="009D07CE"/>
    <w:rsid w:val="009D26FB"/>
    <w:rsid w:val="009D274F"/>
    <w:rsid w:val="009D30E8"/>
    <w:rsid w:val="009D516B"/>
    <w:rsid w:val="009D527B"/>
    <w:rsid w:val="009D6CE4"/>
    <w:rsid w:val="009D75E7"/>
    <w:rsid w:val="009E0635"/>
    <w:rsid w:val="009E23B0"/>
    <w:rsid w:val="009E3FC9"/>
    <w:rsid w:val="009E5047"/>
    <w:rsid w:val="009E55A0"/>
    <w:rsid w:val="009E5822"/>
    <w:rsid w:val="009E73A1"/>
    <w:rsid w:val="009F11E9"/>
    <w:rsid w:val="009F2D6C"/>
    <w:rsid w:val="009F3B76"/>
    <w:rsid w:val="009F404F"/>
    <w:rsid w:val="009F55CE"/>
    <w:rsid w:val="00A008BE"/>
    <w:rsid w:val="00A0156D"/>
    <w:rsid w:val="00A02183"/>
    <w:rsid w:val="00A0234B"/>
    <w:rsid w:val="00A03941"/>
    <w:rsid w:val="00A03D5F"/>
    <w:rsid w:val="00A047AD"/>
    <w:rsid w:val="00A05665"/>
    <w:rsid w:val="00A07F74"/>
    <w:rsid w:val="00A10337"/>
    <w:rsid w:val="00A1043F"/>
    <w:rsid w:val="00A11F05"/>
    <w:rsid w:val="00A12EA0"/>
    <w:rsid w:val="00A131AD"/>
    <w:rsid w:val="00A132E6"/>
    <w:rsid w:val="00A144DD"/>
    <w:rsid w:val="00A147B6"/>
    <w:rsid w:val="00A16001"/>
    <w:rsid w:val="00A21240"/>
    <w:rsid w:val="00A2139A"/>
    <w:rsid w:val="00A21454"/>
    <w:rsid w:val="00A21A47"/>
    <w:rsid w:val="00A23465"/>
    <w:rsid w:val="00A241A6"/>
    <w:rsid w:val="00A2527E"/>
    <w:rsid w:val="00A26432"/>
    <w:rsid w:val="00A272D9"/>
    <w:rsid w:val="00A30092"/>
    <w:rsid w:val="00A3090D"/>
    <w:rsid w:val="00A342EA"/>
    <w:rsid w:val="00A365E1"/>
    <w:rsid w:val="00A36D26"/>
    <w:rsid w:val="00A370D5"/>
    <w:rsid w:val="00A4203A"/>
    <w:rsid w:val="00A4227A"/>
    <w:rsid w:val="00A43A60"/>
    <w:rsid w:val="00A44DF0"/>
    <w:rsid w:val="00A451FD"/>
    <w:rsid w:val="00A45FAD"/>
    <w:rsid w:val="00A501B4"/>
    <w:rsid w:val="00A51EE0"/>
    <w:rsid w:val="00A52808"/>
    <w:rsid w:val="00A52D57"/>
    <w:rsid w:val="00A535DF"/>
    <w:rsid w:val="00A5452E"/>
    <w:rsid w:val="00A56C05"/>
    <w:rsid w:val="00A57124"/>
    <w:rsid w:val="00A57566"/>
    <w:rsid w:val="00A5793A"/>
    <w:rsid w:val="00A57F8E"/>
    <w:rsid w:val="00A6287A"/>
    <w:rsid w:val="00A62AF7"/>
    <w:rsid w:val="00A62D41"/>
    <w:rsid w:val="00A62E90"/>
    <w:rsid w:val="00A62F83"/>
    <w:rsid w:val="00A63F65"/>
    <w:rsid w:val="00A65784"/>
    <w:rsid w:val="00A657E0"/>
    <w:rsid w:val="00A6584D"/>
    <w:rsid w:val="00A66007"/>
    <w:rsid w:val="00A66CD7"/>
    <w:rsid w:val="00A66F56"/>
    <w:rsid w:val="00A67379"/>
    <w:rsid w:val="00A705AE"/>
    <w:rsid w:val="00A708DB"/>
    <w:rsid w:val="00A71B18"/>
    <w:rsid w:val="00A725BE"/>
    <w:rsid w:val="00A7291A"/>
    <w:rsid w:val="00A72F36"/>
    <w:rsid w:val="00A73C0C"/>
    <w:rsid w:val="00A73E81"/>
    <w:rsid w:val="00A74C5B"/>
    <w:rsid w:val="00A76D66"/>
    <w:rsid w:val="00A77442"/>
    <w:rsid w:val="00A77C97"/>
    <w:rsid w:val="00A828D7"/>
    <w:rsid w:val="00A82F23"/>
    <w:rsid w:val="00A849A3"/>
    <w:rsid w:val="00A87112"/>
    <w:rsid w:val="00A8751E"/>
    <w:rsid w:val="00A87CEA"/>
    <w:rsid w:val="00A90CEE"/>
    <w:rsid w:val="00A92D05"/>
    <w:rsid w:val="00A93A18"/>
    <w:rsid w:val="00A93B9E"/>
    <w:rsid w:val="00A95792"/>
    <w:rsid w:val="00A96941"/>
    <w:rsid w:val="00A96F61"/>
    <w:rsid w:val="00AA0DC9"/>
    <w:rsid w:val="00AA0EA2"/>
    <w:rsid w:val="00AA1786"/>
    <w:rsid w:val="00AA2BF6"/>
    <w:rsid w:val="00AA2FE4"/>
    <w:rsid w:val="00AA31A5"/>
    <w:rsid w:val="00AA4779"/>
    <w:rsid w:val="00AA58B1"/>
    <w:rsid w:val="00AA6271"/>
    <w:rsid w:val="00AA63BB"/>
    <w:rsid w:val="00AB068B"/>
    <w:rsid w:val="00AB2997"/>
    <w:rsid w:val="00AB3223"/>
    <w:rsid w:val="00AB3791"/>
    <w:rsid w:val="00AB43F4"/>
    <w:rsid w:val="00AB500E"/>
    <w:rsid w:val="00AB6CB9"/>
    <w:rsid w:val="00AB6D57"/>
    <w:rsid w:val="00AC27E0"/>
    <w:rsid w:val="00AC3D8E"/>
    <w:rsid w:val="00AC407E"/>
    <w:rsid w:val="00AC5B11"/>
    <w:rsid w:val="00AC70A4"/>
    <w:rsid w:val="00AD16C6"/>
    <w:rsid w:val="00AD36E8"/>
    <w:rsid w:val="00AD417A"/>
    <w:rsid w:val="00AD4EFF"/>
    <w:rsid w:val="00AD6CEF"/>
    <w:rsid w:val="00AD7096"/>
    <w:rsid w:val="00AE058D"/>
    <w:rsid w:val="00AE0EA0"/>
    <w:rsid w:val="00AE3B26"/>
    <w:rsid w:val="00AF0923"/>
    <w:rsid w:val="00AF121D"/>
    <w:rsid w:val="00AF167D"/>
    <w:rsid w:val="00AF39EF"/>
    <w:rsid w:val="00AF3DE5"/>
    <w:rsid w:val="00AF43C7"/>
    <w:rsid w:val="00AF580A"/>
    <w:rsid w:val="00AF687E"/>
    <w:rsid w:val="00AF6E49"/>
    <w:rsid w:val="00AF7EE5"/>
    <w:rsid w:val="00B012A6"/>
    <w:rsid w:val="00B012E3"/>
    <w:rsid w:val="00B01A62"/>
    <w:rsid w:val="00B03B11"/>
    <w:rsid w:val="00B04021"/>
    <w:rsid w:val="00B04401"/>
    <w:rsid w:val="00B0509F"/>
    <w:rsid w:val="00B05268"/>
    <w:rsid w:val="00B10B9B"/>
    <w:rsid w:val="00B11485"/>
    <w:rsid w:val="00B12AAF"/>
    <w:rsid w:val="00B12BDE"/>
    <w:rsid w:val="00B147E5"/>
    <w:rsid w:val="00B14B4C"/>
    <w:rsid w:val="00B17DD2"/>
    <w:rsid w:val="00B21293"/>
    <w:rsid w:val="00B22B68"/>
    <w:rsid w:val="00B230DD"/>
    <w:rsid w:val="00B2386B"/>
    <w:rsid w:val="00B24506"/>
    <w:rsid w:val="00B253D8"/>
    <w:rsid w:val="00B27B7B"/>
    <w:rsid w:val="00B316B6"/>
    <w:rsid w:val="00B32634"/>
    <w:rsid w:val="00B32A7E"/>
    <w:rsid w:val="00B32D5A"/>
    <w:rsid w:val="00B345D4"/>
    <w:rsid w:val="00B37360"/>
    <w:rsid w:val="00B379A4"/>
    <w:rsid w:val="00B41006"/>
    <w:rsid w:val="00B448FF"/>
    <w:rsid w:val="00B45651"/>
    <w:rsid w:val="00B47086"/>
    <w:rsid w:val="00B47D13"/>
    <w:rsid w:val="00B50B16"/>
    <w:rsid w:val="00B5139E"/>
    <w:rsid w:val="00B5605E"/>
    <w:rsid w:val="00B604BF"/>
    <w:rsid w:val="00B650BF"/>
    <w:rsid w:val="00B6585A"/>
    <w:rsid w:val="00B65A3C"/>
    <w:rsid w:val="00B65A99"/>
    <w:rsid w:val="00B669D2"/>
    <w:rsid w:val="00B670BB"/>
    <w:rsid w:val="00B71FD0"/>
    <w:rsid w:val="00B746A2"/>
    <w:rsid w:val="00B755B6"/>
    <w:rsid w:val="00B76303"/>
    <w:rsid w:val="00B77EB2"/>
    <w:rsid w:val="00B80264"/>
    <w:rsid w:val="00B8172E"/>
    <w:rsid w:val="00B81891"/>
    <w:rsid w:val="00B821C1"/>
    <w:rsid w:val="00B82402"/>
    <w:rsid w:val="00B84973"/>
    <w:rsid w:val="00B849AC"/>
    <w:rsid w:val="00B859FE"/>
    <w:rsid w:val="00B85D86"/>
    <w:rsid w:val="00B86757"/>
    <w:rsid w:val="00B8693E"/>
    <w:rsid w:val="00B87B0B"/>
    <w:rsid w:val="00B904E8"/>
    <w:rsid w:val="00B935DC"/>
    <w:rsid w:val="00B93B6B"/>
    <w:rsid w:val="00B962DE"/>
    <w:rsid w:val="00B9633B"/>
    <w:rsid w:val="00B96F42"/>
    <w:rsid w:val="00B97204"/>
    <w:rsid w:val="00B976DC"/>
    <w:rsid w:val="00BA0279"/>
    <w:rsid w:val="00BA0880"/>
    <w:rsid w:val="00BA0D62"/>
    <w:rsid w:val="00BA1E9F"/>
    <w:rsid w:val="00BA1F8D"/>
    <w:rsid w:val="00BA36F4"/>
    <w:rsid w:val="00BA4ABF"/>
    <w:rsid w:val="00BA616D"/>
    <w:rsid w:val="00BA6BDB"/>
    <w:rsid w:val="00BB0E95"/>
    <w:rsid w:val="00BB24F6"/>
    <w:rsid w:val="00BB3E5E"/>
    <w:rsid w:val="00BB5315"/>
    <w:rsid w:val="00BB5A61"/>
    <w:rsid w:val="00BB6CE7"/>
    <w:rsid w:val="00BB723E"/>
    <w:rsid w:val="00BB74F1"/>
    <w:rsid w:val="00BC01EA"/>
    <w:rsid w:val="00BC16B2"/>
    <w:rsid w:val="00BC1FA7"/>
    <w:rsid w:val="00BC31CB"/>
    <w:rsid w:val="00BC5BA5"/>
    <w:rsid w:val="00BC66FF"/>
    <w:rsid w:val="00BC6B77"/>
    <w:rsid w:val="00BC70AA"/>
    <w:rsid w:val="00BC78FA"/>
    <w:rsid w:val="00BC7F08"/>
    <w:rsid w:val="00BD1A74"/>
    <w:rsid w:val="00BD1CA5"/>
    <w:rsid w:val="00BD2018"/>
    <w:rsid w:val="00BD25F5"/>
    <w:rsid w:val="00BD3CE4"/>
    <w:rsid w:val="00BD558F"/>
    <w:rsid w:val="00BE00FF"/>
    <w:rsid w:val="00BE0F20"/>
    <w:rsid w:val="00BE2D9C"/>
    <w:rsid w:val="00BE3915"/>
    <w:rsid w:val="00BE3F27"/>
    <w:rsid w:val="00BE572F"/>
    <w:rsid w:val="00BE733F"/>
    <w:rsid w:val="00BF0622"/>
    <w:rsid w:val="00BF22A6"/>
    <w:rsid w:val="00BF22CC"/>
    <w:rsid w:val="00BF33F8"/>
    <w:rsid w:val="00BF4095"/>
    <w:rsid w:val="00BF590B"/>
    <w:rsid w:val="00BF5F74"/>
    <w:rsid w:val="00BF62F0"/>
    <w:rsid w:val="00BF6F72"/>
    <w:rsid w:val="00BF7905"/>
    <w:rsid w:val="00C00570"/>
    <w:rsid w:val="00C00614"/>
    <w:rsid w:val="00C007B2"/>
    <w:rsid w:val="00C01EFC"/>
    <w:rsid w:val="00C02351"/>
    <w:rsid w:val="00C04DDC"/>
    <w:rsid w:val="00C053F2"/>
    <w:rsid w:val="00C05456"/>
    <w:rsid w:val="00C11181"/>
    <w:rsid w:val="00C11D3F"/>
    <w:rsid w:val="00C15419"/>
    <w:rsid w:val="00C16AF1"/>
    <w:rsid w:val="00C214DB"/>
    <w:rsid w:val="00C22C9E"/>
    <w:rsid w:val="00C23F76"/>
    <w:rsid w:val="00C25E8F"/>
    <w:rsid w:val="00C26F6E"/>
    <w:rsid w:val="00C2755F"/>
    <w:rsid w:val="00C27656"/>
    <w:rsid w:val="00C30C79"/>
    <w:rsid w:val="00C31407"/>
    <w:rsid w:val="00C31B86"/>
    <w:rsid w:val="00C3205B"/>
    <w:rsid w:val="00C321CA"/>
    <w:rsid w:val="00C3268F"/>
    <w:rsid w:val="00C329F4"/>
    <w:rsid w:val="00C32C1F"/>
    <w:rsid w:val="00C33A12"/>
    <w:rsid w:val="00C35D84"/>
    <w:rsid w:val="00C35E5E"/>
    <w:rsid w:val="00C36D25"/>
    <w:rsid w:val="00C36F41"/>
    <w:rsid w:val="00C37337"/>
    <w:rsid w:val="00C37D4B"/>
    <w:rsid w:val="00C4045A"/>
    <w:rsid w:val="00C4086D"/>
    <w:rsid w:val="00C408F4"/>
    <w:rsid w:val="00C4127A"/>
    <w:rsid w:val="00C412FF"/>
    <w:rsid w:val="00C41625"/>
    <w:rsid w:val="00C42E34"/>
    <w:rsid w:val="00C431BF"/>
    <w:rsid w:val="00C443C0"/>
    <w:rsid w:val="00C45212"/>
    <w:rsid w:val="00C50112"/>
    <w:rsid w:val="00C5076E"/>
    <w:rsid w:val="00C51D91"/>
    <w:rsid w:val="00C51F51"/>
    <w:rsid w:val="00C52435"/>
    <w:rsid w:val="00C52452"/>
    <w:rsid w:val="00C527BE"/>
    <w:rsid w:val="00C52979"/>
    <w:rsid w:val="00C52E0B"/>
    <w:rsid w:val="00C5436F"/>
    <w:rsid w:val="00C54599"/>
    <w:rsid w:val="00C56B34"/>
    <w:rsid w:val="00C57287"/>
    <w:rsid w:val="00C57289"/>
    <w:rsid w:val="00C60571"/>
    <w:rsid w:val="00C61C60"/>
    <w:rsid w:val="00C61FB8"/>
    <w:rsid w:val="00C626A4"/>
    <w:rsid w:val="00C63BF1"/>
    <w:rsid w:val="00C6449A"/>
    <w:rsid w:val="00C64EF5"/>
    <w:rsid w:val="00C659B1"/>
    <w:rsid w:val="00C65DBE"/>
    <w:rsid w:val="00C66783"/>
    <w:rsid w:val="00C710B2"/>
    <w:rsid w:val="00C710C6"/>
    <w:rsid w:val="00C71610"/>
    <w:rsid w:val="00C72262"/>
    <w:rsid w:val="00C73934"/>
    <w:rsid w:val="00C75201"/>
    <w:rsid w:val="00C75238"/>
    <w:rsid w:val="00C7600F"/>
    <w:rsid w:val="00C8134F"/>
    <w:rsid w:val="00C82480"/>
    <w:rsid w:val="00C82BE9"/>
    <w:rsid w:val="00C832ED"/>
    <w:rsid w:val="00C83345"/>
    <w:rsid w:val="00C85453"/>
    <w:rsid w:val="00C857EF"/>
    <w:rsid w:val="00C86EEB"/>
    <w:rsid w:val="00C87ADF"/>
    <w:rsid w:val="00C87FF7"/>
    <w:rsid w:val="00C900A7"/>
    <w:rsid w:val="00C91F65"/>
    <w:rsid w:val="00C9208E"/>
    <w:rsid w:val="00C9292C"/>
    <w:rsid w:val="00C9332D"/>
    <w:rsid w:val="00C96444"/>
    <w:rsid w:val="00CA07FD"/>
    <w:rsid w:val="00CA09AD"/>
    <w:rsid w:val="00CA18DB"/>
    <w:rsid w:val="00CA1D4C"/>
    <w:rsid w:val="00CA2008"/>
    <w:rsid w:val="00CA4754"/>
    <w:rsid w:val="00CA6ADA"/>
    <w:rsid w:val="00CA6C82"/>
    <w:rsid w:val="00CA6DCE"/>
    <w:rsid w:val="00CB09EA"/>
    <w:rsid w:val="00CB1673"/>
    <w:rsid w:val="00CB217D"/>
    <w:rsid w:val="00CB2FA6"/>
    <w:rsid w:val="00CB3039"/>
    <w:rsid w:val="00CB3BD1"/>
    <w:rsid w:val="00CB414A"/>
    <w:rsid w:val="00CB4FCE"/>
    <w:rsid w:val="00CB690F"/>
    <w:rsid w:val="00CB7DC8"/>
    <w:rsid w:val="00CC1AD4"/>
    <w:rsid w:val="00CC4E71"/>
    <w:rsid w:val="00CC5986"/>
    <w:rsid w:val="00CC5BB6"/>
    <w:rsid w:val="00CC6217"/>
    <w:rsid w:val="00CC662C"/>
    <w:rsid w:val="00CC7073"/>
    <w:rsid w:val="00CC7DA3"/>
    <w:rsid w:val="00CD0CF0"/>
    <w:rsid w:val="00CD1D05"/>
    <w:rsid w:val="00CD35BA"/>
    <w:rsid w:val="00CD6738"/>
    <w:rsid w:val="00CD6C2A"/>
    <w:rsid w:val="00CE0173"/>
    <w:rsid w:val="00CE049D"/>
    <w:rsid w:val="00CE0AFF"/>
    <w:rsid w:val="00CE1CA6"/>
    <w:rsid w:val="00CE38E5"/>
    <w:rsid w:val="00CE3CBC"/>
    <w:rsid w:val="00CE62A3"/>
    <w:rsid w:val="00CE662B"/>
    <w:rsid w:val="00CE6E39"/>
    <w:rsid w:val="00CE6F17"/>
    <w:rsid w:val="00CE74DA"/>
    <w:rsid w:val="00CF079D"/>
    <w:rsid w:val="00CF1442"/>
    <w:rsid w:val="00CF305B"/>
    <w:rsid w:val="00CF6158"/>
    <w:rsid w:val="00CF7822"/>
    <w:rsid w:val="00D01156"/>
    <w:rsid w:val="00D020F1"/>
    <w:rsid w:val="00D0292D"/>
    <w:rsid w:val="00D0355F"/>
    <w:rsid w:val="00D03FD5"/>
    <w:rsid w:val="00D053B0"/>
    <w:rsid w:val="00D05CB0"/>
    <w:rsid w:val="00D05FD2"/>
    <w:rsid w:val="00D10077"/>
    <w:rsid w:val="00D10B2F"/>
    <w:rsid w:val="00D1202A"/>
    <w:rsid w:val="00D121F5"/>
    <w:rsid w:val="00D12C01"/>
    <w:rsid w:val="00D13A9A"/>
    <w:rsid w:val="00D1539A"/>
    <w:rsid w:val="00D155C0"/>
    <w:rsid w:val="00D20B06"/>
    <w:rsid w:val="00D20F96"/>
    <w:rsid w:val="00D21048"/>
    <w:rsid w:val="00D22AC3"/>
    <w:rsid w:val="00D2346A"/>
    <w:rsid w:val="00D23CF5"/>
    <w:rsid w:val="00D252D5"/>
    <w:rsid w:val="00D2681B"/>
    <w:rsid w:val="00D2723B"/>
    <w:rsid w:val="00D31788"/>
    <w:rsid w:val="00D31DDB"/>
    <w:rsid w:val="00D32C2A"/>
    <w:rsid w:val="00D32ECF"/>
    <w:rsid w:val="00D33F87"/>
    <w:rsid w:val="00D36BC3"/>
    <w:rsid w:val="00D4029E"/>
    <w:rsid w:val="00D403A7"/>
    <w:rsid w:val="00D42382"/>
    <w:rsid w:val="00D4517E"/>
    <w:rsid w:val="00D45870"/>
    <w:rsid w:val="00D45A34"/>
    <w:rsid w:val="00D45E15"/>
    <w:rsid w:val="00D46A4C"/>
    <w:rsid w:val="00D46D0B"/>
    <w:rsid w:val="00D47906"/>
    <w:rsid w:val="00D47BA8"/>
    <w:rsid w:val="00D47EDA"/>
    <w:rsid w:val="00D51795"/>
    <w:rsid w:val="00D5448D"/>
    <w:rsid w:val="00D54F34"/>
    <w:rsid w:val="00D5528F"/>
    <w:rsid w:val="00D579BB"/>
    <w:rsid w:val="00D620BC"/>
    <w:rsid w:val="00D64ABD"/>
    <w:rsid w:val="00D65F5B"/>
    <w:rsid w:val="00D6647B"/>
    <w:rsid w:val="00D66880"/>
    <w:rsid w:val="00D67FB7"/>
    <w:rsid w:val="00D7193F"/>
    <w:rsid w:val="00D75203"/>
    <w:rsid w:val="00D75E1E"/>
    <w:rsid w:val="00D76C33"/>
    <w:rsid w:val="00D76F77"/>
    <w:rsid w:val="00D7794C"/>
    <w:rsid w:val="00D847E8"/>
    <w:rsid w:val="00D85230"/>
    <w:rsid w:val="00D85402"/>
    <w:rsid w:val="00D86FAB"/>
    <w:rsid w:val="00D87198"/>
    <w:rsid w:val="00D9430E"/>
    <w:rsid w:val="00D944B3"/>
    <w:rsid w:val="00D95055"/>
    <w:rsid w:val="00D95EA5"/>
    <w:rsid w:val="00D9708B"/>
    <w:rsid w:val="00D97230"/>
    <w:rsid w:val="00DA0BF3"/>
    <w:rsid w:val="00DA1901"/>
    <w:rsid w:val="00DA22BC"/>
    <w:rsid w:val="00DA37A2"/>
    <w:rsid w:val="00DA3ABD"/>
    <w:rsid w:val="00DA52AB"/>
    <w:rsid w:val="00DA5BF5"/>
    <w:rsid w:val="00DA5F2A"/>
    <w:rsid w:val="00DB0054"/>
    <w:rsid w:val="00DB0097"/>
    <w:rsid w:val="00DB10F5"/>
    <w:rsid w:val="00DB1851"/>
    <w:rsid w:val="00DB2235"/>
    <w:rsid w:val="00DB340A"/>
    <w:rsid w:val="00DB5769"/>
    <w:rsid w:val="00DC048C"/>
    <w:rsid w:val="00DC0B68"/>
    <w:rsid w:val="00DC3108"/>
    <w:rsid w:val="00DC5410"/>
    <w:rsid w:val="00DC597C"/>
    <w:rsid w:val="00DC6815"/>
    <w:rsid w:val="00DC7009"/>
    <w:rsid w:val="00DD0C1B"/>
    <w:rsid w:val="00DD230F"/>
    <w:rsid w:val="00DD3422"/>
    <w:rsid w:val="00DD4829"/>
    <w:rsid w:val="00DD646B"/>
    <w:rsid w:val="00DE0C0E"/>
    <w:rsid w:val="00DE0C35"/>
    <w:rsid w:val="00DE0D8F"/>
    <w:rsid w:val="00DE11AB"/>
    <w:rsid w:val="00DE1A08"/>
    <w:rsid w:val="00DE1C88"/>
    <w:rsid w:val="00DE27AC"/>
    <w:rsid w:val="00DE282F"/>
    <w:rsid w:val="00DE30BD"/>
    <w:rsid w:val="00DE4260"/>
    <w:rsid w:val="00DE4ADA"/>
    <w:rsid w:val="00DE632D"/>
    <w:rsid w:val="00DE7853"/>
    <w:rsid w:val="00DE7BB4"/>
    <w:rsid w:val="00DF18C1"/>
    <w:rsid w:val="00DF6B8D"/>
    <w:rsid w:val="00DF73EC"/>
    <w:rsid w:val="00E004B8"/>
    <w:rsid w:val="00E0056C"/>
    <w:rsid w:val="00E016F7"/>
    <w:rsid w:val="00E02ACB"/>
    <w:rsid w:val="00E02E5B"/>
    <w:rsid w:val="00E05D0F"/>
    <w:rsid w:val="00E060C8"/>
    <w:rsid w:val="00E063EF"/>
    <w:rsid w:val="00E06DEB"/>
    <w:rsid w:val="00E0779F"/>
    <w:rsid w:val="00E11431"/>
    <w:rsid w:val="00E11D16"/>
    <w:rsid w:val="00E133D4"/>
    <w:rsid w:val="00E14B7F"/>
    <w:rsid w:val="00E1501D"/>
    <w:rsid w:val="00E154CD"/>
    <w:rsid w:val="00E155A1"/>
    <w:rsid w:val="00E16355"/>
    <w:rsid w:val="00E1789A"/>
    <w:rsid w:val="00E17CFB"/>
    <w:rsid w:val="00E2028A"/>
    <w:rsid w:val="00E21439"/>
    <w:rsid w:val="00E216EC"/>
    <w:rsid w:val="00E227DD"/>
    <w:rsid w:val="00E22BAE"/>
    <w:rsid w:val="00E237A3"/>
    <w:rsid w:val="00E24B2E"/>
    <w:rsid w:val="00E24C1C"/>
    <w:rsid w:val="00E2770C"/>
    <w:rsid w:val="00E30895"/>
    <w:rsid w:val="00E30A45"/>
    <w:rsid w:val="00E31BAF"/>
    <w:rsid w:val="00E32245"/>
    <w:rsid w:val="00E329E4"/>
    <w:rsid w:val="00E32B44"/>
    <w:rsid w:val="00E3323F"/>
    <w:rsid w:val="00E33AB9"/>
    <w:rsid w:val="00E33E1C"/>
    <w:rsid w:val="00E3556E"/>
    <w:rsid w:val="00E366B4"/>
    <w:rsid w:val="00E371B4"/>
    <w:rsid w:val="00E378BD"/>
    <w:rsid w:val="00E40CC9"/>
    <w:rsid w:val="00E43823"/>
    <w:rsid w:val="00E44111"/>
    <w:rsid w:val="00E446F4"/>
    <w:rsid w:val="00E44920"/>
    <w:rsid w:val="00E45F83"/>
    <w:rsid w:val="00E476B8"/>
    <w:rsid w:val="00E50206"/>
    <w:rsid w:val="00E534DC"/>
    <w:rsid w:val="00E54BC1"/>
    <w:rsid w:val="00E550AC"/>
    <w:rsid w:val="00E560B4"/>
    <w:rsid w:val="00E56E51"/>
    <w:rsid w:val="00E5743F"/>
    <w:rsid w:val="00E631CA"/>
    <w:rsid w:val="00E63237"/>
    <w:rsid w:val="00E66685"/>
    <w:rsid w:val="00E66B27"/>
    <w:rsid w:val="00E677F5"/>
    <w:rsid w:val="00E7184C"/>
    <w:rsid w:val="00E734A0"/>
    <w:rsid w:val="00E77524"/>
    <w:rsid w:val="00E77E1B"/>
    <w:rsid w:val="00E801B1"/>
    <w:rsid w:val="00E81F09"/>
    <w:rsid w:val="00E8589A"/>
    <w:rsid w:val="00E876F0"/>
    <w:rsid w:val="00E87B73"/>
    <w:rsid w:val="00E87C70"/>
    <w:rsid w:val="00E90121"/>
    <w:rsid w:val="00E905E8"/>
    <w:rsid w:val="00E91C50"/>
    <w:rsid w:val="00E91DAE"/>
    <w:rsid w:val="00E922E5"/>
    <w:rsid w:val="00E94DB5"/>
    <w:rsid w:val="00E979B4"/>
    <w:rsid w:val="00E97E87"/>
    <w:rsid w:val="00EA0226"/>
    <w:rsid w:val="00EA0B79"/>
    <w:rsid w:val="00EA0BBA"/>
    <w:rsid w:val="00EA103B"/>
    <w:rsid w:val="00EA3853"/>
    <w:rsid w:val="00EA4027"/>
    <w:rsid w:val="00EA5E12"/>
    <w:rsid w:val="00EA756D"/>
    <w:rsid w:val="00EB0789"/>
    <w:rsid w:val="00EB0909"/>
    <w:rsid w:val="00EB0F2F"/>
    <w:rsid w:val="00EB19C2"/>
    <w:rsid w:val="00EB4D9A"/>
    <w:rsid w:val="00EB6755"/>
    <w:rsid w:val="00EB71DE"/>
    <w:rsid w:val="00EB7637"/>
    <w:rsid w:val="00EB7F8A"/>
    <w:rsid w:val="00EC0637"/>
    <w:rsid w:val="00EC0785"/>
    <w:rsid w:val="00EC0BA2"/>
    <w:rsid w:val="00EC0F0C"/>
    <w:rsid w:val="00EC1F8A"/>
    <w:rsid w:val="00EC23F8"/>
    <w:rsid w:val="00EC261B"/>
    <w:rsid w:val="00EC5245"/>
    <w:rsid w:val="00ED0E8F"/>
    <w:rsid w:val="00ED0F5B"/>
    <w:rsid w:val="00ED2BFF"/>
    <w:rsid w:val="00ED2E31"/>
    <w:rsid w:val="00ED3018"/>
    <w:rsid w:val="00ED43F4"/>
    <w:rsid w:val="00ED48A7"/>
    <w:rsid w:val="00ED72FB"/>
    <w:rsid w:val="00EE0656"/>
    <w:rsid w:val="00EE0D0B"/>
    <w:rsid w:val="00EE1189"/>
    <w:rsid w:val="00EE11FD"/>
    <w:rsid w:val="00EE1A5A"/>
    <w:rsid w:val="00EE1F20"/>
    <w:rsid w:val="00EE295E"/>
    <w:rsid w:val="00EE3160"/>
    <w:rsid w:val="00EE44DD"/>
    <w:rsid w:val="00EE4A87"/>
    <w:rsid w:val="00EE508D"/>
    <w:rsid w:val="00EE5D29"/>
    <w:rsid w:val="00EE6AA5"/>
    <w:rsid w:val="00EF04DC"/>
    <w:rsid w:val="00EF0773"/>
    <w:rsid w:val="00EF23F4"/>
    <w:rsid w:val="00EF4192"/>
    <w:rsid w:val="00EF6097"/>
    <w:rsid w:val="00EF64C1"/>
    <w:rsid w:val="00EF659A"/>
    <w:rsid w:val="00F00819"/>
    <w:rsid w:val="00F0083D"/>
    <w:rsid w:val="00F011A9"/>
    <w:rsid w:val="00F02D35"/>
    <w:rsid w:val="00F02DB1"/>
    <w:rsid w:val="00F0325A"/>
    <w:rsid w:val="00F0349E"/>
    <w:rsid w:val="00F04E81"/>
    <w:rsid w:val="00F05251"/>
    <w:rsid w:val="00F056DF"/>
    <w:rsid w:val="00F05BC7"/>
    <w:rsid w:val="00F05DF4"/>
    <w:rsid w:val="00F063E2"/>
    <w:rsid w:val="00F12A83"/>
    <w:rsid w:val="00F13250"/>
    <w:rsid w:val="00F13272"/>
    <w:rsid w:val="00F136F8"/>
    <w:rsid w:val="00F203EE"/>
    <w:rsid w:val="00F2234F"/>
    <w:rsid w:val="00F224F7"/>
    <w:rsid w:val="00F2388F"/>
    <w:rsid w:val="00F23C52"/>
    <w:rsid w:val="00F246D5"/>
    <w:rsid w:val="00F249B7"/>
    <w:rsid w:val="00F24E8A"/>
    <w:rsid w:val="00F266FA"/>
    <w:rsid w:val="00F27117"/>
    <w:rsid w:val="00F27BBD"/>
    <w:rsid w:val="00F308C8"/>
    <w:rsid w:val="00F328B0"/>
    <w:rsid w:val="00F34DBE"/>
    <w:rsid w:val="00F373E8"/>
    <w:rsid w:val="00F37BF1"/>
    <w:rsid w:val="00F43040"/>
    <w:rsid w:val="00F446D6"/>
    <w:rsid w:val="00F45AF9"/>
    <w:rsid w:val="00F468BD"/>
    <w:rsid w:val="00F47226"/>
    <w:rsid w:val="00F50475"/>
    <w:rsid w:val="00F518B9"/>
    <w:rsid w:val="00F524BC"/>
    <w:rsid w:val="00F52B5F"/>
    <w:rsid w:val="00F52E64"/>
    <w:rsid w:val="00F54CFA"/>
    <w:rsid w:val="00F57F9F"/>
    <w:rsid w:val="00F609C3"/>
    <w:rsid w:val="00F61037"/>
    <w:rsid w:val="00F615A5"/>
    <w:rsid w:val="00F627F4"/>
    <w:rsid w:val="00F63753"/>
    <w:rsid w:val="00F64123"/>
    <w:rsid w:val="00F64186"/>
    <w:rsid w:val="00F64DC2"/>
    <w:rsid w:val="00F65BA5"/>
    <w:rsid w:val="00F7050C"/>
    <w:rsid w:val="00F708FF"/>
    <w:rsid w:val="00F70B47"/>
    <w:rsid w:val="00F70D68"/>
    <w:rsid w:val="00F71D2D"/>
    <w:rsid w:val="00F72331"/>
    <w:rsid w:val="00F72B11"/>
    <w:rsid w:val="00F73487"/>
    <w:rsid w:val="00F7434B"/>
    <w:rsid w:val="00F755E7"/>
    <w:rsid w:val="00F7582A"/>
    <w:rsid w:val="00F80710"/>
    <w:rsid w:val="00F81DFE"/>
    <w:rsid w:val="00F835FB"/>
    <w:rsid w:val="00F844CE"/>
    <w:rsid w:val="00F85421"/>
    <w:rsid w:val="00F8624E"/>
    <w:rsid w:val="00F86F59"/>
    <w:rsid w:val="00F9077B"/>
    <w:rsid w:val="00F9168E"/>
    <w:rsid w:val="00F91824"/>
    <w:rsid w:val="00F94506"/>
    <w:rsid w:val="00F94A46"/>
    <w:rsid w:val="00F94DD1"/>
    <w:rsid w:val="00F9505D"/>
    <w:rsid w:val="00F97D5A"/>
    <w:rsid w:val="00F97FA0"/>
    <w:rsid w:val="00FA3954"/>
    <w:rsid w:val="00FA3D27"/>
    <w:rsid w:val="00FA4949"/>
    <w:rsid w:val="00FA4CEB"/>
    <w:rsid w:val="00FA4D07"/>
    <w:rsid w:val="00FA4D8B"/>
    <w:rsid w:val="00FA62C7"/>
    <w:rsid w:val="00FA7274"/>
    <w:rsid w:val="00FB1009"/>
    <w:rsid w:val="00FB10FD"/>
    <w:rsid w:val="00FB1102"/>
    <w:rsid w:val="00FB4435"/>
    <w:rsid w:val="00FB4727"/>
    <w:rsid w:val="00FB661F"/>
    <w:rsid w:val="00FB7C33"/>
    <w:rsid w:val="00FC0D29"/>
    <w:rsid w:val="00FC148F"/>
    <w:rsid w:val="00FC4AB1"/>
    <w:rsid w:val="00FC691D"/>
    <w:rsid w:val="00FC7B67"/>
    <w:rsid w:val="00FC7CE5"/>
    <w:rsid w:val="00FD0A11"/>
    <w:rsid w:val="00FD38A4"/>
    <w:rsid w:val="00FD3DCE"/>
    <w:rsid w:val="00FD4797"/>
    <w:rsid w:val="00FD47E7"/>
    <w:rsid w:val="00FD643D"/>
    <w:rsid w:val="00FD643E"/>
    <w:rsid w:val="00FD667D"/>
    <w:rsid w:val="00FD7F0F"/>
    <w:rsid w:val="00FE25A1"/>
    <w:rsid w:val="00FE2917"/>
    <w:rsid w:val="00FE31C9"/>
    <w:rsid w:val="00FE3641"/>
    <w:rsid w:val="00FE6909"/>
    <w:rsid w:val="00FE7480"/>
    <w:rsid w:val="00FE7EE2"/>
    <w:rsid w:val="00FF0DE7"/>
    <w:rsid w:val="00FF1A94"/>
    <w:rsid w:val="00FF1E78"/>
    <w:rsid w:val="00FF55E5"/>
    <w:rsid w:val="00FF5C49"/>
    <w:rsid w:val="00FF64AF"/>
    <w:rsid w:val="00FF7E42"/>
    <w:rsid w:val="04444DEC"/>
    <w:rsid w:val="07E1577A"/>
    <w:rsid w:val="0E057BEC"/>
    <w:rsid w:val="1127B9B2"/>
    <w:rsid w:val="21994337"/>
    <w:rsid w:val="2613AD58"/>
    <w:rsid w:val="26590DFA"/>
    <w:rsid w:val="2724C95B"/>
    <w:rsid w:val="2D86E81B"/>
    <w:rsid w:val="2DDCC0AA"/>
    <w:rsid w:val="30FB390F"/>
    <w:rsid w:val="32E44522"/>
    <w:rsid w:val="3432D9D1"/>
    <w:rsid w:val="3A4D0007"/>
    <w:rsid w:val="3E6834E6"/>
    <w:rsid w:val="4152BF5D"/>
    <w:rsid w:val="4E12F943"/>
    <w:rsid w:val="50A05028"/>
    <w:rsid w:val="5934AC58"/>
    <w:rsid w:val="5AC38710"/>
    <w:rsid w:val="6557CD4B"/>
    <w:rsid w:val="69434D28"/>
    <w:rsid w:val="6BEA36F2"/>
    <w:rsid w:val="791AE249"/>
    <w:rsid w:val="7D67C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0FEF1"/>
  <w15:chartTrackingRefBased/>
  <w15:docId w15:val="{670A637A-5A06-442A-8624-97A5FF6B80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rödtext Biometria"/>
    <w:qFormat/>
    <w:rsid w:val="00E063EF"/>
    <w:pPr>
      <w:spacing w:after="0" w:line="240" w:lineRule="auto"/>
    </w:pPr>
    <w:rPr>
      <w:rFonts w:ascii="Noto Serif" w:hAnsi="Noto Serif" w:eastAsia="Times New Roman" w:cs="Times New Roman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C78FA"/>
    <w:pPr>
      <w:keepNext/>
      <w:keepLines/>
      <w:numPr>
        <w:numId w:val="1"/>
      </w:numPr>
      <w:spacing w:before="240"/>
      <w:outlineLvl w:val="0"/>
    </w:pPr>
    <w:rPr>
      <w:rFonts w:ascii="Open Sans" w:hAnsi="Open Sans" w:eastAsiaTheme="majorEastAsia" w:cstheme="majorBidi"/>
      <w:b/>
      <w:color w:val="35962B"/>
      <w:sz w:val="32"/>
      <w:szCs w:val="32"/>
    </w:rPr>
  </w:style>
  <w:style w:type="paragraph" w:styleId="Rubrik2">
    <w:name w:val="heading 2"/>
    <w:aliases w:val="Rubrik 2 Biometria"/>
    <w:next w:val="Normal"/>
    <w:link w:val="Rubrik2Char"/>
    <w:qFormat/>
    <w:rsid w:val="005A10A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Open Sans" w:hAnsi="Open Sans" w:eastAsia="Times New Roman" w:cs="Arial"/>
      <w:bCs/>
      <w:iCs/>
      <w:sz w:val="28"/>
      <w:szCs w:val="28"/>
      <w:lang w:eastAsia="sv-SE"/>
    </w:rPr>
  </w:style>
  <w:style w:type="paragraph" w:styleId="Rubrik3">
    <w:name w:val="heading 3"/>
    <w:aliases w:val="Bubrik 3 Biometria"/>
    <w:next w:val="Normal"/>
    <w:link w:val="Rubrik3Char"/>
    <w:autoRedefine/>
    <w:qFormat/>
    <w:rsid w:val="007D0A7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Open Sans" w:hAnsi="Open Sans" w:eastAsia="Times New Roman" w:cs="Arial"/>
      <w:b/>
      <w:bCs/>
      <w:sz w:val="18"/>
      <w:szCs w:val="18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10A0"/>
    <w:pPr>
      <w:keepNext/>
      <w:keepLines/>
      <w:numPr>
        <w:ilvl w:val="3"/>
        <w:numId w:val="1"/>
      </w:numPr>
      <w:spacing w:before="40"/>
      <w:outlineLvl w:val="3"/>
    </w:pPr>
    <w:rPr>
      <w:rFonts w:ascii="Open Sans" w:hAnsi="Open Sans" w:eastAsiaTheme="majorEastAsia" w:cstheme="majorBidi"/>
      <w:i/>
      <w:iCs/>
      <w:color w:val="32992B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8797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797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8797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8797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8797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2Char" w:customStyle="1">
    <w:name w:val="Rubrik 2 Char"/>
    <w:aliases w:val="Rubrik 2 Biometria Char"/>
    <w:basedOn w:val="Standardstycketeckensnitt"/>
    <w:link w:val="Rubrik2"/>
    <w:rsid w:val="005A10A0"/>
    <w:rPr>
      <w:rFonts w:ascii="Open Sans" w:hAnsi="Open Sans" w:eastAsia="Times New Roman" w:cs="Arial"/>
      <w:bCs/>
      <w:iCs/>
      <w:sz w:val="28"/>
      <w:szCs w:val="28"/>
      <w:lang w:eastAsia="sv-SE"/>
    </w:rPr>
  </w:style>
  <w:style w:type="character" w:styleId="Rubrik3Char" w:customStyle="1">
    <w:name w:val="Rubrik 3 Char"/>
    <w:aliases w:val="Bubrik 3 Biometria Char"/>
    <w:basedOn w:val="Standardstycketeckensnitt"/>
    <w:link w:val="Rubrik3"/>
    <w:rsid w:val="007D0A7B"/>
    <w:rPr>
      <w:rFonts w:ascii="Open Sans" w:hAnsi="Open Sans" w:eastAsia="Times New Roman" w:cs="Arial"/>
      <w:b/>
      <w:bCs/>
      <w:sz w:val="18"/>
      <w:szCs w:val="18"/>
      <w:lang w:eastAsia="sv-SE"/>
    </w:rPr>
  </w:style>
  <w:style w:type="paragraph" w:styleId="Inledning">
    <w:name w:val="Salutation"/>
    <w:aliases w:val="Qbera Inledning,Huvudrubrik"/>
    <w:next w:val="Normal"/>
    <w:link w:val="InledningChar"/>
    <w:autoRedefine/>
    <w:rsid w:val="00DC048C"/>
    <w:pPr>
      <w:spacing w:before="720" w:after="60" w:line="240" w:lineRule="exact"/>
    </w:pPr>
    <w:rPr>
      <w:rFonts w:ascii="Klavika Regular" w:hAnsi="Klavika Regular" w:eastAsia="Times New Roman" w:cs="Times New Roman"/>
      <w:color w:val="E78E25"/>
      <w:sz w:val="38"/>
      <w:szCs w:val="24"/>
    </w:rPr>
  </w:style>
  <w:style w:type="character" w:styleId="InledningChar" w:customStyle="1">
    <w:name w:val="Inledning Char"/>
    <w:aliases w:val="Qbera Inledning Char,Huvudrubrik Char"/>
    <w:basedOn w:val="Standardstycketeckensnitt"/>
    <w:link w:val="Inledning"/>
    <w:rsid w:val="00DC048C"/>
    <w:rPr>
      <w:rFonts w:ascii="Klavika Regular" w:hAnsi="Klavika Regular" w:eastAsia="Times New Roman" w:cs="Times New Roman"/>
      <w:color w:val="E78E25"/>
      <w:sz w:val="38"/>
      <w:szCs w:val="24"/>
    </w:rPr>
  </w:style>
  <w:style w:type="paragraph" w:styleId="Sidhuvud">
    <w:name w:val="header"/>
    <w:aliases w:val="Ämnesrubrik Biometria"/>
    <w:link w:val="SidhuvudChar"/>
    <w:qFormat/>
    <w:rsid w:val="005A10A0"/>
    <w:pPr>
      <w:tabs>
        <w:tab w:val="center" w:pos="4536"/>
        <w:tab w:val="right" w:pos="9072"/>
      </w:tabs>
      <w:spacing w:after="0" w:line="340" w:lineRule="exact"/>
      <w:ind w:left="5103"/>
    </w:pPr>
    <w:rPr>
      <w:rFonts w:ascii="Open Sans Light" w:hAnsi="Open Sans Light" w:eastAsia="Times New Roman" w:cs="Times New Roman"/>
      <w:b/>
      <w:color w:val="808080"/>
      <w:sz w:val="32"/>
      <w:szCs w:val="20"/>
      <w:lang w:eastAsia="sv-SE"/>
    </w:rPr>
  </w:style>
  <w:style w:type="character" w:styleId="SidhuvudChar" w:customStyle="1">
    <w:name w:val="Sidhuvud Char"/>
    <w:aliases w:val="Ämnesrubrik Biometria Char"/>
    <w:basedOn w:val="Standardstycketeckensnitt"/>
    <w:link w:val="Sidhuvud"/>
    <w:rsid w:val="005A10A0"/>
    <w:rPr>
      <w:rFonts w:ascii="Open Sans Light" w:hAnsi="Open Sans Light" w:eastAsia="Times New Roman" w:cs="Times New Roman"/>
      <w:b/>
      <w:color w:val="808080"/>
      <w:sz w:val="32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C048C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DC048C"/>
    <w:rPr>
      <w:rFonts w:ascii="Garamond" w:hAnsi="Garamond" w:eastAsia="Times New Roman" w:cs="Times New Roman"/>
      <w:szCs w:val="24"/>
    </w:rPr>
  </w:style>
  <w:style w:type="character" w:styleId="Stark">
    <w:name w:val="Strong"/>
    <w:basedOn w:val="Standardstycketeckensnitt"/>
    <w:uiPriority w:val="22"/>
    <w:qFormat/>
    <w:rsid w:val="00DC048C"/>
    <w:rPr>
      <w:rFonts w:ascii="Open Sans" w:hAnsi="Open Sans"/>
      <w:b/>
      <w:bCs/>
    </w:rPr>
  </w:style>
  <w:style w:type="paragraph" w:styleId="Rubrik">
    <w:name w:val="Title"/>
    <w:aliases w:val="Rubrik informationsbrev"/>
    <w:basedOn w:val="Normal"/>
    <w:next w:val="Normal"/>
    <w:link w:val="RubrikChar"/>
    <w:uiPriority w:val="10"/>
    <w:qFormat/>
    <w:rsid w:val="00DC048C"/>
    <w:pPr>
      <w:contextualSpacing/>
    </w:pPr>
    <w:rPr>
      <w:rFonts w:ascii="Open Sans" w:hAnsi="Open Sans" w:eastAsiaTheme="majorEastAsia" w:cstheme="majorBidi"/>
      <w:color w:val="32992B"/>
      <w:spacing w:val="-10"/>
      <w:kern w:val="28"/>
      <w:sz w:val="56"/>
      <w:szCs w:val="56"/>
    </w:rPr>
  </w:style>
  <w:style w:type="character" w:styleId="RubrikChar" w:customStyle="1">
    <w:name w:val="Rubrik Char"/>
    <w:aliases w:val="Rubrik informationsbrev Char"/>
    <w:basedOn w:val="Standardstycketeckensnitt"/>
    <w:link w:val="Rubrik"/>
    <w:uiPriority w:val="10"/>
    <w:rsid w:val="00DC048C"/>
    <w:rPr>
      <w:rFonts w:ascii="Open Sans" w:hAnsi="Open Sans" w:eastAsiaTheme="majorEastAsia" w:cstheme="majorBidi"/>
      <w:color w:val="32992B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A10A0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Cs w:val="22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5A10A0"/>
    <w:rPr>
      <w:rFonts w:eastAsiaTheme="minorEastAsia"/>
      <w:color w:val="5A5A5A" w:themeColor="text1" w:themeTint="A5"/>
      <w:spacing w:val="15"/>
    </w:rPr>
  </w:style>
  <w:style w:type="character" w:styleId="Rubrik1Char" w:customStyle="1">
    <w:name w:val="Rubrik 1 Char"/>
    <w:basedOn w:val="Standardstycketeckensnitt"/>
    <w:link w:val="Rubrik1"/>
    <w:uiPriority w:val="9"/>
    <w:rsid w:val="00BC78FA"/>
    <w:rPr>
      <w:rFonts w:ascii="Open Sans" w:hAnsi="Open Sans" w:eastAsiaTheme="majorEastAsia" w:cstheme="majorBidi"/>
      <w:b/>
      <w:color w:val="35962B"/>
      <w:sz w:val="32"/>
      <w:szCs w:val="32"/>
    </w:rPr>
  </w:style>
  <w:style w:type="character" w:styleId="Rubrik4Char" w:customStyle="1">
    <w:name w:val="Rubrik 4 Char"/>
    <w:basedOn w:val="Standardstycketeckensnitt"/>
    <w:link w:val="Rubrik4"/>
    <w:uiPriority w:val="9"/>
    <w:rsid w:val="005A10A0"/>
    <w:rPr>
      <w:rFonts w:ascii="Open Sans" w:hAnsi="Open Sans" w:eastAsiaTheme="majorEastAsia" w:cstheme="majorBidi"/>
      <w:i/>
      <w:iCs/>
      <w:color w:val="32992B"/>
      <w:sz w:val="20"/>
      <w:szCs w:val="24"/>
    </w:rPr>
  </w:style>
  <w:style w:type="paragraph" w:styleId="Datumochavsndare" w:customStyle="1">
    <w:name w:val="Datum och avsändare"/>
    <w:basedOn w:val="Normal"/>
    <w:link w:val="DatumochavsndareChar"/>
    <w:qFormat/>
    <w:rsid w:val="003E3E80"/>
    <w:pPr>
      <w:ind w:left="5103"/>
    </w:pPr>
    <w:rPr>
      <w:sz w:val="20"/>
      <w:szCs w:val="20"/>
    </w:rPr>
  </w:style>
  <w:style w:type="character" w:styleId="DatumochavsndareChar" w:customStyle="1">
    <w:name w:val="Datum och avsändare Char"/>
    <w:basedOn w:val="Standardstycketeckensnitt"/>
    <w:link w:val="Datumochavsndare"/>
    <w:rsid w:val="003E3E80"/>
    <w:rPr>
      <w:rFonts w:ascii="Noto Serif" w:hAnsi="Noto Serif" w:eastAsia="Times New Roman" w:cs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832716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0E54D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0614"/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00614"/>
    <w:rPr>
      <w:rFonts w:ascii="Segoe UI" w:hAnsi="Segoe UI" w:eastAsia="Times New Roman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063EF"/>
    <w:rPr>
      <w:color w:val="808080"/>
      <w:shd w:val="clear" w:color="auto" w:fill="E6E6E6"/>
    </w:rPr>
  </w:style>
  <w:style w:type="paragraph" w:styleId="QberaTabelltextlight" w:customStyle="1">
    <w:name w:val="Qbera Tabelltext light"/>
    <w:rsid w:val="00642C36"/>
    <w:pPr>
      <w:spacing w:after="0" w:line="240" w:lineRule="auto"/>
    </w:pPr>
    <w:rPr>
      <w:rFonts w:ascii="Klavika Light" w:hAnsi="Klavika Light" w:eastAsia="Times New Roman" w:cs="Times New Roman"/>
      <w:sz w:val="18"/>
      <w:szCs w:val="20"/>
      <w:lang w:eastAsia="sv-SE"/>
    </w:rPr>
  </w:style>
  <w:style w:type="paragraph" w:styleId="QberaTabelltextrubrik" w:customStyle="1">
    <w:name w:val="Qbera Tabelltext rubrik"/>
    <w:rsid w:val="00642C36"/>
    <w:pPr>
      <w:spacing w:after="0" w:line="240" w:lineRule="auto"/>
    </w:pPr>
    <w:rPr>
      <w:rFonts w:ascii="Klavika Regular" w:hAnsi="Klavika Regular" w:eastAsia="Times New Roman" w:cs="Times New Roman"/>
      <w:sz w:val="18"/>
      <w:szCs w:val="20"/>
      <w:lang w:eastAsia="sv-SE"/>
    </w:rPr>
  </w:style>
  <w:style w:type="character" w:styleId="Diskretreferens">
    <w:name w:val="Subtle Reference"/>
    <w:basedOn w:val="Standardstycketeckensnitt"/>
    <w:uiPriority w:val="31"/>
    <w:qFormat/>
    <w:rsid w:val="00642C36"/>
    <w:rPr>
      <w:smallCaps/>
      <w:color w:val="5A5A5A" w:themeColor="text1" w:themeTint="A5"/>
    </w:rPr>
  </w:style>
  <w:style w:type="table" w:styleId="Tabellrutnt">
    <w:name w:val="Table Grid"/>
    <w:basedOn w:val="Normaltabell"/>
    <w:uiPriority w:val="39"/>
    <w:rsid w:val="00642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tabell6frgstarkdekorfrg6">
    <w:name w:val="List Table 6 Colorful Accent 6"/>
    <w:basedOn w:val="Normaltabell"/>
    <w:uiPriority w:val="51"/>
    <w:rsid w:val="00642C3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Starkreferens">
    <w:name w:val="Intense Reference"/>
    <w:aliases w:val="Tabellrubrik"/>
    <w:basedOn w:val="Standardstycketeckensnitt"/>
    <w:uiPriority w:val="32"/>
    <w:qFormat/>
    <w:rsid w:val="001E3F8A"/>
    <w:rPr>
      <w:rFonts w:ascii="Open Sans Light" w:hAnsi="Open Sans Light"/>
      <w:b/>
      <w:bCs/>
      <w:smallCaps/>
      <w:color w:val="404040" w:themeColor="text1" w:themeTint="BF"/>
      <w:spacing w:val="5"/>
      <w:sz w:val="20"/>
    </w:rPr>
  </w:style>
  <w:style w:type="paragraph" w:styleId="Bildtext" w:customStyle="1">
    <w:name w:val="Bildtext"/>
    <w:basedOn w:val="Rubrik3"/>
    <w:link w:val="BildtextChar"/>
    <w:qFormat/>
    <w:rsid w:val="00BC78FA"/>
    <w:pPr>
      <w:numPr>
        <w:ilvl w:val="0"/>
        <w:numId w:val="0"/>
      </w:numPr>
    </w:pPr>
    <w:rPr>
      <w:rFonts w:eastAsiaTheme="minorHAnsi"/>
      <w:b w:val="0"/>
      <w:i/>
    </w:rPr>
  </w:style>
  <w:style w:type="character" w:styleId="BildtextChar" w:customStyle="1">
    <w:name w:val="Bildtext Char"/>
    <w:basedOn w:val="Rubrik3Char"/>
    <w:link w:val="Bildtext"/>
    <w:rsid w:val="00BC78FA"/>
    <w:rPr>
      <w:rFonts w:ascii="Open Sans" w:hAnsi="Open Sans" w:eastAsia="Times New Roman" w:cs="Arial"/>
      <w:b w:val="0"/>
      <w:bCs/>
      <w:i/>
      <w:sz w:val="18"/>
      <w:szCs w:val="18"/>
      <w:lang w:eastAsia="sv-SE"/>
    </w:rPr>
  </w:style>
  <w:style w:type="paragraph" w:styleId="Ingetavstnd">
    <w:name w:val="No Spacing"/>
    <w:link w:val="IngetavstndChar"/>
    <w:uiPriority w:val="1"/>
    <w:qFormat/>
    <w:rsid w:val="00C86EEB"/>
    <w:pPr>
      <w:spacing w:after="0" w:line="240" w:lineRule="auto"/>
    </w:pPr>
    <w:rPr>
      <w:rFonts w:eastAsiaTheme="minorEastAsia"/>
      <w:lang w:eastAsia="sv-SE"/>
    </w:rPr>
  </w:style>
  <w:style w:type="character" w:styleId="IngetavstndChar" w:customStyle="1">
    <w:name w:val="Inget avstånd Char"/>
    <w:basedOn w:val="Standardstycketeckensnitt"/>
    <w:link w:val="Ingetavstnd"/>
    <w:uiPriority w:val="1"/>
    <w:rsid w:val="00C86EEB"/>
    <w:rPr>
      <w:rFonts w:eastAsiaTheme="minorEastAsia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2C2D5E"/>
    <w:pPr>
      <w:spacing w:after="100"/>
      <w:ind w:left="220"/>
    </w:pPr>
  </w:style>
  <w:style w:type="paragraph" w:styleId="Innehll1">
    <w:name w:val="toc 1"/>
    <w:basedOn w:val="Normal"/>
    <w:next w:val="Normal"/>
    <w:link w:val="Innehll1Char"/>
    <w:autoRedefine/>
    <w:uiPriority w:val="39"/>
    <w:unhideWhenUsed/>
    <w:rsid w:val="002C2D5E"/>
    <w:pPr>
      <w:spacing w:after="100"/>
    </w:pPr>
  </w:style>
  <w:style w:type="paragraph" w:styleId="Innehll3">
    <w:name w:val="toc 3"/>
    <w:basedOn w:val="Normal"/>
    <w:next w:val="Normal"/>
    <w:autoRedefine/>
    <w:uiPriority w:val="39"/>
    <w:unhideWhenUsed/>
    <w:rsid w:val="002C2D5E"/>
    <w:pPr>
      <w:spacing w:after="100"/>
      <w:ind w:left="44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2C2D5E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sv-SE"/>
    </w:rPr>
  </w:style>
  <w:style w:type="table" w:styleId="Listtabell1ljusdekorfrg6">
    <w:name w:val="List Table 1 Light Accent 6"/>
    <w:basedOn w:val="Normaltabell"/>
    <w:uiPriority w:val="46"/>
    <w:rsid w:val="002C2D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Innehllsfrteckning" w:customStyle="1">
    <w:name w:val="Innehållsförteckning"/>
    <w:basedOn w:val="Innehll1"/>
    <w:link w:val="InnehllsfrteckningChar"/>
    <w:qFormat/>
    <w:rsid w:val="00FB4727"/>
    <w:pPr>
      <w:tabs>
        <w:tab w:val="right" w:leader="dot" w:pos="9062"/>
      </w:tabs>
    </w:pPr>
    <w:rPr>
      <w:rFonts w:ascii="Open Sans" w:hAnsi="Open Sans"/>
      <w:noProof/>
      <w:color w:val="262626" w:themeColor="text1" w:themeTint="D9"/>
    </w:rPr>
  </w:style>
  <w:style w:type="character" w:styleId="Innehll1Char" w:customStyle="1">
    <w:name w:val="Innehåll 1 Char"/>
    <w:basedOn w:val="Standardstycketeckensnitt"/>
    <w:link w:val="Innehll1"/>
    <w:uiPriority w:val="39"/>
    <w:rsid w:val="00FB4727"/>
    <w:rPr>
      <w:rFonts w:ascii="Noto Serif" w:hAnsi="Noto Serif" w:eastAsia="Times New Roman" w:cs="Times New Roman"/>
      <w:szCs w:val="24"/>
    </w:rPr>
  </w:style>
  <w:style w:type="character" w:styleId="InnehllsfrteckningChar" w:customStyle="1">
    <w:name w:val="Innehållsförteckning Char"/>
    <w:basedOn w:val="Innehll1Char"/>
    <w:link w:val="Innehllsfrteckning"/>
    <w:rsid w:val="00FB4727"/>
    <w:rPr>
      <w:rFonts w:ascii="Open Sans" w:hAnsi="Open Sans" w:eastAsia="Times New Roman" w:cs="Times New Roman"/>
      <w:noProof/>
      <w:color w:val="262626" w:themeColor="text1" w:themeTint="D9"/>
      <w:szCs w:val="24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887971"/>
    <w:rPr>
      <w:rFonts w:asciiTheme="majorHAnsi" w:hAnsiTheme="majorHAnsi" w:eastAsiaTheme="majorEastAsia" w:cstheme="majorBidi"/>
      <w:color w:val="2F5496" w:themeColor="accent1" w:themeShade="BF"/>
      <w:szCs w:val="24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887971"/>
    <w:rPr>
      <w:rFonts w:asciiTheme="majorHAnsi" w:hAnsiTheme="majorHAnsi" w:eastAsiaTheme="majorEastAsia" w:cstheme="majorBidi"/>
      <w:color w:val="1F3763" w:themeColor="accent1" w:themeShade="7F"/>
      <w:szCs w:val="24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887971"/>
    <w:rPr>
      <w:rFonts w:asciiTheme="majorHAnsi" w:hAnsiTheme="majorHAnsi" w:eastAsiaTheme="majorEastAsia" w:cstheme="majorBidi"/>
      <w:i/>
      <w:iCs/>
      <w:color w:val="1F3763" w:themeColor="accent1" w:themeShade="7F"/>
      <w:szCs w:val="24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887971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887971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table" w:styleId="Rutntstabell4dekorfrg6">
    <w:name w:val="Grid Table 4 Accent 6"/>
    <w:basedOn w:val="Normaltabell"/>
    <w:uiPriority w:val="49"/>
    <w:rsid w:val="001C4FD3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2dekorfrg6">
    <w:name w:val="Grid Table 2 Accent 6"/>
    <w:basedOn w:val="Normaltabell"/>
    <w:uiPriority w:val="47"/>
    <w:rsid w:val="00F85421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dekorfrg6">
    <w:name w:val="List Table 2 Accent 6"/>
    <w:basedOn w:val="Normaltabell"/>
    <w:uiPriority w:val="47"/>
    <w:rsid w:val="00B935DC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7C7A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C7A83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7C7A83"/>
    <w:rPr>
      <w:rFonts w:ascii="Noto Serif" w:hAnsi="Noto Serif" w:eastAsia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7A83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7C7A83"/>
    <w:rPr>
      <w:rFonts w:ascii="Noto Serif" w:hAnsi="Noto Serif" w:eastAsia="Times New Roman" w:cs="Times New Roman"/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C37D4B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226E4"/>
    <w:pPr>
      <w:spacing w:after="160" w:line="259" w:lineRule="auto"/>
      <w:ind w:left="720"/>
      <w:contextualSpacing/>
    </w:pPr>
    <w:rPr>
      <w:rFonts w:ascii="Calibri" w:hAnsi="Calibri"/>
      <w:szCs w:val="22"/>
    </w:rPr>
  </w:style>
  <w:style w:type="paragraph" w:styleId="Normalwebb">
    <w:name w:val="Normal (Web)"/>
    <w:basedOn w:val="Normal"/>
    <w:uiPriority w:val="99"/>
    <w:unhideWhenUsed/>
    <w:rsid w:val="00DE1A08"/>
    <w:pPr>
      <w:spacing w:before="100" w:beforeAutospacing="1" w:after="100" w:afterAutospacing="1"/>
    </w:pPr>
    <w:rPr>
      <w:rFonts w:ascii="Times New Roman" w:hAnsi="Times New Roman"/>
      <w:sz w:val="24"/>
      <w:lang w:eastAsia="sv-SE"/>
    </w:rPr>
  </w:style>
  <w:style w:type="paragraph" w:styleId="paragraph" w:customStyle="1">
    <w:name w:val="paragraph"/>
    <w:basedOn w:val="Normal"/>
    <w:rsid w:val="001D1729"/>
    <w:pPr>
      <w:spacing w:before="100" w:beforeAutospacing="1" w:after="100" w:afterAutospacing="1"/>
    </w:pPr>
    <w:rPr>
      <w:rFonts w:ascii="Times New Roman" w:hAnsi="Times New Roman"/>
      <w:sz w:val="24"/>
      <w:lang w:eastAsia="sv-SE"/>
    </w:rPr>
  </w:style>
  <w:style w:type="character" w:styleId="normaltextrun" w:customStyle="1">
    <w:name w:val="normaltextrun"/>
    <w:basedOn w:val="Standardstycketeckensnitt"/>
    <w:rsid w:val="001D1729"/>
  </w:style>
  <w:style w:type="character" w:styleId="eop" w:customStyle="1">
    <w:name w:val="eop"/>
    <w:basedOn w:val="Standardstycketeckensnitt"/>
    <w:rsid w:val="001D1729"/>
  </w:style>
  <w:style w:type="character" w:styleId="scxw54854082" w:customStyle="1">
    <w:name w:val="scxw54854082"/>
    <w:basedOn w:val="Standardstycketeckensnitt"/>
    <w:rsid w:val="00C5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image" Target="media/image3.png" Id="rId18" /><Relationship Type="http://schemas.openxmlformats.org/officeDocument/2006/relationships/image" Target="media/image11.png" Id="rId26" /><Relationship Type="http://schemas.openxmlformats.org/officeDocument/2006/relationships/customXml" Target="../customXml/item3.xml" Id="rId3" /><Relationship Type="http://schemas.openxmlformats.org/officeDocument/2006/relationships/image" Target="media/image6.png" Id="rId21" /><Relationship Type="http://schemas.openxmlformats.org/officeDocument/2006/relationships/settings" Target="settings.xml" Id="rId7" /><Relationship Type="http://schemas.openxmlformats.org/officeDocument/2006/relationships/hyperlink" Target="https://www.biometria.se/viol-3/om-viol-3/planer-programmet/paket-1/" TargetMode="External" Id="rId12" /><Relationship Type="http://schemas.openxmlformats.org/officeDocument/2006/relationships/hyperlink" Target="https://www.biometria.se/viol-3/release-notes-och-rapporter/release-notes-och-information/arkiv-release-notes/viol-3-pi-30-0380/" TargetMode="External" Id="rId17" /><Relationship Type="http://schemas.openxmlformats.org/officeDocument/2006/relationships/image" Target="media/image10.png" Id="rId25" /><Relationship Type="http://schemas.openxmlformats.org/officeDocument/2006/relationships/customXml" Target="../customXml/item2.xml" Id="rId2" /><Relationship Type="http://schemas.openxmlformats.org/officeDocument/2006/relationships/hyperlink" Target="https://www.biometria.se/viol-3/release-notes-och-rapporter/release-notes-och-information/arkiv-release-notes/viol-3-pi-29-0370/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image" Target="media/image9.png" Id="rId24" /><Relationship Type="http://schemas.openxmlformats.org/officeDocument/2006/relationships/numbering" Target="numbering.xml" Id="rId5" /><Relationship Type="http://schemas.openxmlformats.org/officeDocument/2006/relationships/hyperlink" Target="https://www.biometria.se/viol-3/release-notes-och-rapporter/release-notes-och-information/arkiv-release-notes/viol-3-pi-28-0360/" TargetMode="External" Id="rId15" /><Relationship Type="http://schemas.openxmlformats.org/officeDocument/2006/relationships/image" Target="media/image8.png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image" Target="media/image4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biometria.se/media/hvkd4nub/information-om-paket-1.pdf" TargetMode="External" Id="rId14" /><Relationship Type="http://schemas.openxmlformats.org/officeDocument/2006/relationships/image" Target="media/image7.png" Id="rId22" /><Relationship Type="http://schemas.openxmlformats.org/officeDocument/2006/relationships/fontTable" Target="fontTable.xml" Id="rId27" /><Relationship Type="http://schemas.openxmlformats.org/officeDocument/2006/relationships/image" Target="/media/imagec.png" Id="Rb2e4c06b560e4015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34748B8886A4DACD9BB9DDCEAB0BA" ma:contentTypeVersion="14" ma:contentTypeDescription="Skapa ett nytt dokument." ma:contentTypeScope="" ma:versionID="4433be982cffd959d957eb9b70f83f28">
  <xsd:schema xmlns:xsd="http://www.w3.org/2001/XMLSchema" xmlns:xs="http://www.w3.org/2001/XMLSchema" xmlns:p="http://schemas.microsoft.com/office/2006/metadata/properties" xmlns:ns2="98614900-a9a9-4ed9-a80d-f745f47e27be" xmlns:ns3="d33f48b8-7ae1-4f12-9f40-6967b6333053" targetNamespace="http://schemas.microsoft.com/office/2006/metadata/properties" ma:root="true" ma:fieldsID="47a56df4098715983dd15a44eee91863" ns2:_="" ns3:_="">
    <xsd:import namespace="98614900-a9a9-4ed9-a80d-f745f47e27be"/>
    <xsd:import namespace="d33f48b8-7ae1-4f12-9f40-6967b6333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14900-a9a9-4ed9-a80d-f745f47e2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f64ec9c4-d8ec-4f55-b294-0af98872d8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f48b8-7ae1-4f12-9f40-6967b6333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dae02f8-50e4-4a51-9378-2f894015d912}" ma:internalName="TaxCatchAll" ma:showField="CatchAllData" ma:web="d33f48b8-7ae1-4f12-9f40-6967b6333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14900-a9a9-4ed9-a80d-f745f47e27be">
      <Terms xmlns="http://schemas.microsoft.com/office/infopath/2007/PartnerControls"/>
    </lcf76f155ced4ddcb4097134ff3c332f>
    <TaxCatchAll xmlns="d33f48b8-7ae1-4f12-9f40-6967b6333053" xsi:nil="true"/>
    <MediaLengthInSeconds xmlns="98614900-a9a9-4ed9-a80d-f745f47e27be" xsi:nil="true"/>
    <SharedWithUsers xmlns="d33f48b8-7ae1-4f12-9f40-6967b633305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D18244-42AD-42BF-8D06-47CFD0E75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14900-a9a9-4ed9-a80d-f745f47e27be"/>
    <ds:schemaRef ds:uri="d33f48b8-7ae1-4f12-9f40-6967b6333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C8D2C-7A9F-4420-BA6C-BA0DC4E5B6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B35B6F-38E2-47B8-A4D0-57C62982E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13CE9-DC74-4839-88AD-FD12AF6538D2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d33f48b8-7ae1-4f12-9f40-6967b6333053"/>
    <ds:schemaRef ds:uri="98614900-a9a9-4ed9-a80d-f745f47e27be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Dahlqvist</dc:creator>
  <keywords/>
  <dc:description/>
  <lastModifiedBy>Catharina Fryxell</lastModifiedBy>
  <revision>112</revision>
  <lastPrinted>2018-10-18T20:13:00.0000000Z</lastPrinted>
  <dcterms:created xsi:type="dcterms:W3CDTF">2024-10-03T09:29:00.0000000Z</dcterms:created>
  <dcterms:modified xsi:type="dcterms:W3CDTF">2024-10-11T11:54:15.2514671Z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0x0101009BC34748B8886A4DACD9BB9DDCEAB0BA</vt:lpwstr>
  </property>
  <property fmtid="{D5CDD505-2E9C-101B-9397-08002B2CF9AE}" pid="3" name="Order">
    <vt:r8>335900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